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47" w:rsidRDefault="00E14847" w:rsidP="00B043A9">
      <w:pPr>
        <w:rPr>
          <w:rFonts w:cs="Arial"/>
        </w:rPr>
      </w:pPr>
      <w:r w:rsidRPr="00E14847">
        <w:rPr>
          <w:rFonts w:cs="Arial"/>
        </w:rPr>
        <w:t>October 2019</w:t>
      </w:r>
    </w:p>
    <w:p w:rsidR="00E14847" w:rsidRPr="00E14847" w:rsidRDefault="00E14847" w:rsidP="00B043A9">
      <w:pPr>
        <w:rPr>
          <w:rFonts w:cs="Arial"/>
        </w:rPr>
      </w:pPr>
    </w:p>
    <w:p w:rsidR="00B043A9" w:rsidRPr="00B043A9" w:rsidRDefault="00B043A9" w:rsidP="00B043A9">
      <w:pPr>
        <w:rPr>
          <w:rFonts w:cs="Arial"/>
          <w:b/>
        </w:rPr>
      </w:pPr>
      <w:r w:rsidRPr="00B043A9">
        <w:rPr>
          <w:rFonts w:cs="Arial"/>
          <w:b/>
        </w:rPr>
        <w:t>Why are you removing wood from the Site C reservoir area?</w:t>
      </w:r>
    </w:p>
    <w:p w:rsidR="000A2C55" w:rsidRPr="00B043A9" w:rsidRDefault="00B043A9" w:rsidP="00B043A9">
      <w:pPr>
        <w:rPr>
          <w:rFonts w:cs="Arial"/>
          <w:bCs/>
          <w:lang w:val="en-CA"/>
        </w:rPr>
      </w:pPr>
      <w:r>
        <w:rPr>
          <w:rFonts w:cs="Arial"/>
        </w:rPr>
        <w:t xml:space="preserve">We are clearing the reservoir area of trees and loose woody debris, where practical, in order to prepare for river diversion in 2020 and reservoir inundation in 2023. </w:t>
      </w:r>
      <w:r w:rsidRPr="00B043A9">
        <w:rPr>
          <w:rFonts w:cs="Arial"/>
          <w:bCs/>
          <w:lang w:val="en-CA"/>
        </w:rPr>
        <w:t>R</w:t>
      </w:r>
      <w:r w:rsidR="000A2C55" w:rsidRPr="00B043A9">
        <w:rPr>
          <w:rFonts w:cs="Arial"/>
          <w:bCs/>
          <w:lang w:val="en-CA"/>
        </w:rPr>
        <w:t xml:space="preserve">emoving debris </w:t>
      </w:r>
      <w:r w:rsidRPr="00B043A9">
        <w:rPr>
          <w:rFonts w:cs="Arial"/>
          <w:bCs/>
          <w:lang w:val="en-CA"/>
        </w:rPr>
        <w:t>helps to</w:t>
      </w:r>
      <w:r w:rsidR="000A2C55" w:rsidRPr="00B043A9">
        <w:rPr>
          <w:rFonts w:cs="Arial"/>
          <w:bCs/>
          <w:lang w:val="en-CA"/>
        </w:rPr>
        <w:t xml:space="preserve"> ensure boater safety</w:t>
      </w:r>
      <w:r w:rsidR="0095446C">
        <w:rPr>
          <w:rFonts w:cs="Arial"/>
          <w:bCs/>
          <w:lang w:val="en-CA"/>
        </w:rPr>
        <w:t xml:space="preserve"> and</w:t>
      </w:r>
      <w:r w:rsidR="000A2C55" w:rsidRPr="00B043A9">
        <w:rPr>
          <w:rFonts w:cs="Arial"/>
          <w:bCs/>
          <w:lang w:val="en-CA"/>
        </w:rPr>
        <w:t xml:space="preserve"> reduce impacts to dam construction and operations</w:t>
      </w:r>
      <w:bookmarkStart w:id="0" w:name="_GoBack"/>
      <w:bookmarkEnd w:id="0"/>
      <w:r w:rsidR="000A2C55" w:rsidRPr="00B043A9">
        <w:rPr>
          <w:rFonts w:cs="Arial"/>
          <w:bCs/>
          <w:lang w:val="en-CA"/>
        </w:rPr>
        <w:t>.</w:t>
      </w:r>
    </w:p>
    <w:p w:rsidR="004432C5" w:rsidRDefault="004432C5" w:rsidP="004432C5">
      <w:pPr>
        <w:rPr>
          <w:rFonts w:cs="Arial"/>
          <w:b/>
        </w:rPr>
      </w:pPr>
      <w:r>
        <w:rPr>
          <w:rFonts w:cs="Arial"/>
          <w:b/>
        </w:rPr>
        <w:t>What areas of the Site C reservoir are you clearing</w:t>
      </w:r>
      <w:r w:rsidRPr="00B043A9">
        <w:rPr>
          <w:rFonts w:cs="Arial"/>
          <w:b/>
        </w:rPr>
        <w:t>?</w:t>
      </w:r>
    </w:p>
    <w:p w:rsidR="004432C5" w:rsidRDefault="004432C5" w:rsidP="004432C5">
      <w:pPr>
        <w:pStyle w:val="PlainText"/>
        <w:rPr>
          <w:rFonts w:ascii="Arial" w:hAnsi="Arial" w:cs="Arial"/>
          <w:color w:val="000000"/>
        </w:rPr>
      </w:pPr>
      <w:r w:rsidRPr="00DA0D6F">
        <w:rPr>
          <w:rFonts w:ascii="Arial" w:hAnsi="Arial" w:cs="Arial"/>
        </w:rPr>
        <w:t xml:space="preserve">We </w:t>
      </w:r>
      <w:r>
        <w:rPr>
          <w:rFonts w:ascii="Arial" w:hAnsi="Arial" w:cs="Arial"/>
        </w:rPr>
        <w:t>are removing</w:t>
      </w:r>
      <w:r w:rsidRPr="00DA0D6F">
        <w:rPr>
          <w:rFonts w:ascii="Arial" w:hAnsi="Arial" w:cs="Arial"/>
        </w:rPr>
        <w:t xml:space="preserve"> trees that are merchantable</w:t>
      </w:r>
      <w:r>
        <w:rPr>
          <w:rFonts w:ascii="Arial" w:hAnsi="Arial" w:cs="Arial"/>
        </w:rPr>
        <w:t xml:space="preserve">, </w:t>
      </w:r>
      <w:r w:rsidRPr="00DA0D6F">
        <w:rPr>
          <w:rFonts w:ascii="Arial" w:hAnsi="Arial" w:cs="Arial"/>
        </w:rPr>
        <w:t xml:space="preserve">or </w:t>
      </w:r>
      <w:r w:rsidR="00B62DBA">
        <w:rPr>
          <w:rFonts w:ascii="Arial" w:hAnsi="Arial" w:cs="Arial"/>
        </w:rPr>
        <w:t xml:space="preserve">those </w:t>
      </w:r>
      <w:r w:rsidRPr="00DA0D6F">
        <w:rPr>
          <w:rFonts w:ascii="Arial" w:hAnsi="Arial" w:cs="Arial"/>
        </w:rPr>
        <w:t>that will grow above</w:t>
      </w:r>
      <w:r w:rsidR="00B62DBA">
        <w:rPr>
          <w:rFonts w:ascii="Arial" w:hAnsi="Arial" w:cs="Arial"/>
        </w:rPr>
        <w:t xml:space="preserve"> the safe boating line</w:t>
      </w:r>
      <w:r w:rsidRPr="00DA0D6F">
        <w:rPr>
          <w:rFonts w:ascii="Arial" w:hAnsi="Arial" w:cs="Arial"/>
        </w:rPr>
        <w:t xml:space="preserve"> </w:t>
      </w:r>
      <w:r w:rsidR="00B62DBA">
        <w:rPr>
          <w:rFonts w:ascii="Arial" w:hAnsi="Arial" w:cs="Arial"/>
        </w:rPr>
        <w:t>once the reservoir is created.</w:t>
      </w:r>
      <w:r>
        <w:rPr>
          <w:rFonts w:ascii="Arial" w:hAnsi="Arial" w:cs="Arial"/>
        </w:rPr>
        <w:t xml:space="preserve"> </w:t>
      </w:r>
      <w:r w:rsidRPr="00DA0D6F">
        <w:rPr>
          <w:rFonts w:ascii="Arial" w:hAnsi="Arial" w:cs="Arial"/>
        </w:rPr>
        <w:t xml:space="preserve">We only clear </w:t>
      </w:r>
      <w:r>
        <w:rPr>
          <w:rFonts w:ascii="Arial" w:hAnsi="Arial" w:cs="Arial"/>
        </w:rPr>
        <w:t>where</w:t>
      </w:r>
      <w:r w:rsidRPr="00DA0D6F">
        <w:rPr>
          <w:rFonts w:ascii="Arial" w:hAnsi="Arial" w:cs="Arial"/>
        </w:rPr>
        <w:t xml:space="preserve"> it is safe and </w:t>
      </w:r>
      <w:r>
        <w:rPr>
          <w:rFonts w:ascii="Arial" w:hAnsi="Arial" w:cs="Arial"/>
        </w:rPr>
        <w:t xml:space="preserve">the land is </w:t>
      </w:r>
      <w:r w:rsidRPr="00DA0D6F">
        <w:rPr>
          <w:rFonts w:ascii="Arial" w:hAnsi="Arial" w:cs="Arial"/>
        </w:rPr>
        <w:t xml:space="preserve">stable. Otherwise, </w:t>
      </w:r>
      <w:r>
        <w:rPr>
          <w:rFonts w:ascii="Arial" w:hAnsi="Arial" w:cs="Arial"/>
        </w:rPr>
        <w:t>trees and vegetation are left behind</w:t>
      </w:r>
      <w:r w:rsidRPr="00DA0D6F">
        <w:rPr>
          <w:rFonts w:ascii="Arial" w:hAnsi="Arial" w:cs="Arial"/>
        </w:rPr>
        <w:t xml:space="preserve">. Debris that is left behind will be </w:t>
      </w:r>
      <w:r>
        <w:rPr>
          <w:rFonts w:ascii="Arial" w:hAnsi="Arial" w:cs="Arial"/>
        </w:rPr>
        <w:t>cut</w:t>
      </w:r>
      <w:r w:rsidRPr="00DA0D6F">
        <w:rPr>
          <w:rFonts w:ascii="Arial" w:hAnsi="Arial" w:cs="Arial"/>
        </w:rPr>
        <w:t xml:space="preserve"> to </w:t>
      </w:r>
      <w:r>
        <w:rPr>
          <w:rFonts w:ascii="Arial" w:hAnsi="Arial" w:cs="Arial"/>
        </w:rPr>
        <w:t>4</w:t>
      </w:r>
      <w:r w:rsidRPr="00DA0D6F">
        <w:rPr>
          <w:rFonts w:ascii="Arial" w:hAnsi="Arial" w:cs="Arial"/>
        </w:rPr>
        <w:t xml:space="preserve"> metres </w:t>
      </w:r>
      <w:r w:rsidR="00B62DBA">
        <w:rPr>
          <w:rFonts w:ascii="Arial" w:hAnsi="Arial" w:cs="Arial"/>
        </w:rPr>
        <w:t xml:space="preserve">in length </w:t>
      </w:r>
      <w:r w:rsidRPr="00DA0D6F">
        <w:rPr>
          <w:rFonts w:ascii="Arial" w:hAnsi="Arial" w:cs="Arial"/>
        </w:rPr>
        <w:t>to</w:t>
      </w:r>
      <w:r w:rsidR="00B62DBA">
        <w:rPr>
          <w:rFonts w:ascii="Arial" w:hAnsi="Arial" w:cs="Arial"/>
        </w:rPr>
        <w:t xml:space="preserve"> ensure the safe operations of the river diversion tunnels, the generating station, and in </w:t>
      </w:r>
      <w:r>
        <w:rPr>
          <w:rFonts w:ascii="Arial" w:hAnsi="Arial" w:cs="Arial"/>
        </w:rPr>
        <w:t xml:space="preserve">other </w:t>
      </w:r>
      <w:r w:rsidR="00B62DBA">
        <w:rPr>
          <w:rFonts w:ascii="Arial" w:hAnsi="Arial" w:cs="Arial"/>
        </w:rPr>
        <w:t xml:space="preserve">areas </w:t>
      </w:r>
      <w:r>
        <w:rPr>
          <w:rFonts w:ascii="Arial" w:hAnsi="Arial" w:cs="Arial"/>
        </w:rPr>
        <w:t>downstream</w:t>
      </w:r>
      <w:r w:rsidRPr="00DA0D6F">
        <w:rPr>
          <w:rFonts w:ascii="Arial" w:hAnsi="Arial" w:cs="Arial"/>
        </w:rPr>
        <w:t xml:space="preserve">. </w:t>
      </w:r>
      <w:r>
        <w:rPr>
          <w:rFonts w:ascii="Arial" w:hAnsi="Arial" w:cs="Arial"/>
          <w:color w:val="000000"/>
        </w:rPr>
        <w:t xml:space="preserve">We are </w:t>
      </w:r>
      <w:r w:rsidR="00B62DBA">
        <w:rPr>
          <w:rFonts w:ascii="Arial" w:hAnsi="Arial" w:cs="Arial"/>
          <w:color w:val="000000"/>
        </w:rPr>
        <w:t xml:space="preserve">also </w:t>
      </w:r>
      <w:r>
        <w:rPr>
          <w:rFonts w:ascii="Arial" w:hAnsi="Arial" w:cs="Arial"/>
          <w:color w:val="000000"/>
        </w:rPr>
        <w:t xml:space="preserve">installing </w:t>
      </w:r>
      <w:r w:rsidR="00B62DBA">
        <w:rPr>
          <w:rFonts w:ascii="Arial" w:hAnsi="Arial" w:cs="Arial"/>
          <w:color w:val="000000"/>
        </w:rPr>
        <w:t xml:space="preserve">four </w:t>
      </w:r>
      <w:r>
        <w:rPr>
          <w:rFonts w:ascii="Arial" w:hAnsi="Arial" w:cs="Arial"/>
          <w:color w:val="000000"/>
        </w:rPr>
        <w:t xml:space="preserve">debris </w:t>
      </w:r>
      <w:r w:rsidR="00B62DBA">
        <w:rPr>
          <w:rFonts w:ascii="Arial" w:hAnsi="Arial" w:cs="Arial"/>
          <w:color w:val="000000"/>
        </w:rPr>
        <w:t>management structures (</w:t>
      </w:r>
      <w:r>
        <w:rPr>
          <w:rFonts w:ascii="Arial" w:hAnsi="Arial" w:cs="Arial"/>
          <w:color w:val="000000"/>
        </w:rPr>
        <w:t>booms</w:t>
      </w:r>
      <w:r w:rsidR="00B62DBA">
        <w:rPr>
          <w:rFonts w:ascii="Arial" w:hAnsi="Arial" w:cs="Arial"/>
          <w:color w:val="000000"/>
        </w:rPr>
        <w:t xml:space="preserve"> and piles) upstream of the dam site</w:t>
      </w:r>
      <w:r>
        <w:rPr>
          <w:rFonts w:ascii="Arial" w:hAnsi="Arial" w:cs="Arial"/>
          <w:color w:val="000000"/>
        </w:rPr>
        <w:t xml:space="preserve"> to catch debris in the water.  </w:t>
      </w:r>
    </w:p>
    <w:p w:rsidR="00BF4AAA" w:rsidRDefault="00BF4AAA" w:rsidP="00BF4AAA">
      <w:pPr>
        <w:rPr>
          <w:rFonts w:cs="Arial"/>
          <w:b/>
        </w:rPr>
      </w:pPr>
      <w:r>
        <w:rPr>
          <w:rFonts w:cs="Arial"/>
          <w:b/>
        </w:rPr>
        <w:t>What are “merchantable” trees?</w:t>
      </w:r>
    </w:p>
    <w:p w:rsidR="00031127" w:rsidRPr="00DD74B0" w:rsidRDefault="00031127" w:rsidP="00031127">
      <w:pPr>
        <w:rPr>
          <w:rFonts w:cs="Arial"/>
        </w:rPr>
      </w:pPr>
      <w:r>
        <w:rPr>
          <w:rFonts w:cs="Arial"/>
        </w:rPr>
        <w:t xml:space="preserve">Any merchantable trees removed as part of Site C clearing will be hauled to local mills. To be merchantable, the trees need to have market demand, being the right size, species and in the right location. At the moment, local mills only accept coniferous trees. There is no market demand for deciduous trees at this time, which are common in the Peace Region. In addition, location plays a factor, as the area where the trees are being cut needs to be in close proximity to access roads so they can be hauled to local mills. </w:t>
      </w:r>
    </w:p>
    <w:p w:rsidR="00B043A9" w:rsidRDefault="00B043A9" w:rsidP="00B043A9">
      <w:pPr>
        <w:rPr>
          <w:rFonts w:cs="Arial"/>
          <w:b/>
        </w:rPr>
      </w:pPr>
      <w:r w:rsidRPr="009D4B68">
        <w:rPr>
          <w:rFonts w:cs="Arial"/>
          <w:b/>
        </w:rPr>
        <w:t>Why are you burning the wood, instead of disposing it in other ways?</w:t>
      </w:r>
    </w:p>
    <w:p w:rsidR="00B043A9" w:rsidRDefault="004432C5" w:rsidP="00B043A9">
      <w:pPr>
        <w:rPr>
          <w:rFonts w:cs="Arial"/>
          <w:b/>
        </w:rPr>
      </w:pPr>
      <w:r>
        <w:rPr>
          <w:rFonts w:cs="Arial"/>
        </w:rPr>
        <w:t xml:space="preserve">It is common practice for infrastructure and resource projects </w:t>
      </w:r>
      <w:r w:rsidR="00031127">
        <w:rPr>
          <w:rFonts w:cs="Arial"/>
        </w:rPr>
        <w:t xml:space="preserve">in northern British Columbia </w:t>
      </w:r>
      <w:r>
        <w:rPr>
          <w:rFonts w:cs="Arial"/>
        </w:rPr>
        <w:t xml:space="preserve">to dispose of non-merchantable wood by burning, chipping or mulching it. </w:t>
      </w:r>
      <w:r w:rsidR="00031127">
        <w:rPr>
          <w:rFonts w:cs="Arial"/>
        </w:rPr>
        <w:t xml:space="preserve">Compared to other ways of disposal, these methods have the least economic and environmental impact. </w:t>
      </w:r>
      <w:r w:rsidR="00B043A9" w:rsidRPr="009D4B68">
        <w:rPr>
          <w:rFonts w:cs="Arial"/>
          <w:b/>
        </w:rPr>
        <w:t>How are you going to manage the impact of smoke on the community?</w:t>
      </w:r>
    </w:p>
    <w:p w:rsidR="009D4B68" w:rsidRPr="009E4C92" w:rsidRDefault="00BF4AAA" w:rsidP="009E4C92">
      <w:pPr>
        <w:pStyle w:val="PlainText"/>
        <w:rPr>
          <w:rFonts w:ascii="Arial" w:hAnsi="Arial" w:cs="Arial"/>
        </w:rPr>
      </w:pPr>
      <w:r w:rsidRPr="009E4C92">
        <w:rPr>
          <w:rFonts w:ascii="Arial" w:hAnsi="Arial" w:cs="Arial"/>
        </w:rPr>
        <w:t>We carefully plan and monitor all burning</w:t>
      </w:r>
      <w:r w:rsidR="009D4B68" w:rsidRPr="009E4C92">
        <w:rPr>
          <w:rFonts w:ascii="Arial" w:hAnsi="Arial" w:cs="Arial"/>
        </w:rPr>
        <w:t xml:space="preserve">. This includes </w:t>
      </w:r>
      <w:r w:rsidR="009D4B68" w:rsidRPr="009D4B68">
        <w:rPr>
          <w:rFonts w:ascii="Arial" w:hAnsi="Arial" w:cs="Arial"/>
        </w:rPr>
        <w:t xml:space="preserve">the timing, size and location of the wood piles, and the smoke being emitted. </w:t>
      </w:r>
      <w:r w:rsidR="009D4B68" w:rsidRPr="009E4C92">
        <w:rPr>
          <w:rFonts w:ascii="Arial" w:hAnsi="Arial" w:cs="Arial"/>
        </w:rPr>
        <w:t xml:space="preserve">We </w:t>
      </w:r>
      <w:r w:rsidR="009D4B68" w:rsidRPr="009D4B68">
        <w:rPr>
          <w:rFonts w:ascii="Arial" w:hAnsi="Arial" w:cs="Arial"/>
        </w:rPr>
        <w:t xml:space="preserve">comply with regulatory requirements and </w:t>
      </w:r>
      <w:r w:rsidR="00031127">
        <w:rPr>
          <w:rFonts w:ascii="Arial" w:hAnsi="Arial" w:cs="Arial"/>
        </w:rPr>
        <w:t>Site C</w:t>
      </w:r>
      <w:r w:rsidR="009D4B68" w:rsidRPr="009D4B68">
        <w:rPr>
          <w:rFonts w:ascii="Arial" w:hAnsi="Arial" w:cs="Arial"/>
        </w:rPr>
        <w:t xml:space="preserve">’s </w:t>
      </w:r>
      <w:hyperlink r:id="rId9" w:anchor="page=90" w:history="1">
        <w:r w:rsidR="009D4B68" w:rsidRPr="00031127">
          <w:rPr>
            <w:rStyle w:val="Hyperlink"/>
            <w:rFonts w:ascii="Arial" w:hAnsi="Arial" w:cs="Arial"/>
          </w:rPr>
          <w:t>Smoke Management Plan</w:t>
        </w:r>
      </w:hyperlink>
      <w:r w:rsidR="009D4B68" w:rsidRPr="009D4B68">
        <w:rPr>
          <w:rFonts w:ascii="Arial" w:hAnsi="Arial" w:cs="Arial"/>
        </w:rPr>
        <w:t xml:space="preserve">. </w:t>
      </w:r>
    </w:p>
    <w:p w:rsidR="00E220B0" w:rsidRPr="009D4B68" w:rsidRDefault="00BF4AAA" w:rsidP="009E4C92">
      <w:pPr>
        <w:pStyle w:val="PlainText"/>
        <w:rPr>
          <w:rFonts w:ascii="Arial" w:hAnsi="Arial" w:cs="Arial"/>
        </w:rPr>
      </w:pPr>
      <w:r w:rsidRPr="009E4C92">
        <w:rPr>
          <w:rFonts w:ascii="Arial" w:hAnsi="Arial" w:cs="Arial"/>
        </w:rPr>
        <w:t xml:space="preserve">We also </w:t>
      </w:r>
      <w:r w:rsidR="00E220B0" w:rsidRPr="009E4C92">
        <w:rPr>
          <w:rFonts w:ascii="Arial" w:hAnsi="Arial" w:cs="Arial"/>
        </w:rPr>
        <w:t xml:space="preserve">monitor weather and air quality at four </w:t>
      </w:r>
      <w:r w:rsidRPr="009E4C92">
        <w:rPr>
          <w:rFonts w:ascii="Arial" w:hAnsi="Arial" w:cs="Arial"/>
        </w:rPr>
        <w:t xml:space="preserve">BC Hydro </w:t>
      </w:r>
      <w:r w:rsidR="00E220B0" w:rsidRPr="009E4C92">
        <w:rPr>
          <w:rFonts w:ascii="Arial" w:hAnsi="Arial" w:cs="Arial"/>
        </w:rPr>
        <w:t>monitoring stations near Site C. In addition, the Province of B.C. has weather and fine particulate monitoring stations in the Fort St. John area. We share monitoring results with the Province of B.C. which may issue public weather and air quality warnings, if needed.</w:t>
      </w:r>
    </w:p>
    <w:p w:rsidR="00E14847" w:rsidRDefault="00B043A9" w:rsidP="00E14847">
      <w:pPr>
        <w:rPr>
          <w:rFonts w:cs="Arial"/>
          <w:b/>
        </w:rPr>
      </w:pPr>
      <w:r w:rsidRPr="009D4B68">
        <w:rPr>
          <w:rFonts w:cs="Arial"/>
          <w:b/>
        </w:rPr>
        <w:t>How do you decide when you are going to burn?</w:t>
      </w:r>
    </w:p>
    <w:p w:rsidR="00E220B0" w:rsidRPr="009E4C92" w:rsidRDefault="00BF4AAA" w:rsidP="00E14847">
      <w:pPr>
        <w:rPr>
          <w:rFonts w:cs="Arial"/>
        </w:rPr>
      </w:pPr>
      <w:r w:rsidRPr="009E4C92">
        <w:rPr>
          <w:rFonts w:cs="Arial"/>
        </w:rPr>
        <w:t xml:space="preserve">Burning occurs during a specific weather condition, known as </w:t>
      </w:r>
      <w:r w:rsidR="004432C5">
        <w:rPr>
          <w:rFonts w:cs="Arial"/>
        </w:rPr>
        <w:t xml:space="preserve">a </w:t>
      </w:r>
      <w:r w:rsidRPr="009E4C92">
        <w:rPr>
          <w:rFonts w:cs="Arial"/>
        </w:rPr>
        <w:t xml:space="preserve">“venting window”. </w:t>
      </w:r>
      <w:r w:rsidR="00060403" w:rsidRPr="009E4C92">
        <w:rPr>
          <w:rFonts w:cs="Arial"/>
        </w:rPr>
        <w:t>A v</w:t>
      </w:r>
      <w:r w:rsidRPr="009E4C92">
        <w:rPr>
          <w:rFonts w:cs="Arial"/>
        </w:rPr>
        <w:t>enting window mean</w:t>
      </w:r>
      <w:r w:rsidR="00060403" w:rsidRPr="009E4C92">
        <w:rPr>
          <w:rFonts w:cs="Arial"/>
        </w:rPr>
        <w:t>s</w:t>
      </w:r>
      <w:r w:rsidRPr="009E4C92">
        <w:rPr>
          <w:rFonts w:cs="Arial"/>
        </w:rPr>
        <w:t xml:space="preserve"> that there is enough air flow to </w:t>
      </w:r>
      <w:r w:rsidR="00060403" w:rsidRPr="009E4C92">
        <w:rPr>
          <w:rFonts w:cs="Arial"/>
        </w:rPr>
        <w:t>disperse</w:t>
      </w:r>
      <w:r w:rsidRPr="009E4C92">
        <w:rPr>
          <w:rFonts w:cs="Arial"/>
        </w:rPr>
        <w:t xml:space="preserve"> smoke. </w:t>
      </w:r>
      <w:r w:rsidR="002432A1">
        <w:rPr>
          <w:rFonts w:cs="Arial"/>
        </w:rPr>
        <w:t>We burn during</w:t>
      </w:r>
      <w:r w:rsidRPr="009E4C92">
        <w:rPr>
          <w:rFonts w:cs="Arial"/>
        </w:rPr>
        <w:t xml:space="preserve"> custom venting windows</w:t>
      </w:r>
      <w:r w:rsidR="002432A1">
        <w:rPr>
          <w:rFonts w:cs="Arial"/>
        </w:rPr>
        <w:t xml:space="preserve"> authorized under provincial regulations</w:t>
      </w:r>
      <w:r w:rsidRPr="009E4C92">
        <w:rPr>
          <w:rFonts w:cs="Arial"/>
        </w:rPr>
        <w:t xml:space="preserve">, specific to Site C. We often receive less than 24 hours of notice of a venting window. </w:t>
      </w:r>
    </w:p>
    <w:p w:rsidR="00E220B0" w:rsidRPr="00E220B0" w:rsidRDefault="00BF4AAA" w:rsidP="00E220B0">
      <w:pPr>
        <w:autoSpaceDE w:val="0"/>
        <w:autoSpaceDN w:val="0"/>
        <w:adjustRightInd w:val="0"/>
        <w:spacing w:after="0" w:line="240" w:lineRule="auto"/>
        <w:rPr>
          <w:rFonts w:eastAsiaTheme="minorHAnsi" w:cs="Arial"/>
          <w:b/>
          <w:color w:val="000000"/>
          <w:szCs w:val="22"/>
          <w:lang w:val="en-CA"/>
        </w:rPr>
      </w:pPr>
      <w:r w:rsidRPr="00060403">
        <w:rPr>
          <w:rFonts w:eastAsiaTheme="minorHAnsi" w:cs="Arial"/>
          <w:b/>
          <w:color w:val="000000"/>
          <w:szCs w:val="22"/>
          <w:lang w:val="en-CA"/>
        </w:rPr>
        <w:t>How do I find out when burning is taking place?</w:t>
      </w:r>
    </w:p>
    <w:p w:rsidR="00E220B0" w:rsidRPr="00E220B0" w:rsidRDefault="00E220B0" w:rsidP="009E4C92">
      <w:pPr>
        <w:pStyle w:val="PlainText"/>
        <w:rPr>
          <w:rFonts w:ascii="Arial" w:hAnsi="Arial" w:cs="Arial"/>
        </w:rPr>
      </w:pPr>
      <w:r w:rsidRPr="00E220B0">
        <w:rPr>
          <w:rFonts w:ascii="Arial" w:hAnsi="Arial" w:cs="Arial"/>
        </w:rPr>
        <w:lastRenderedPageBreak/>
        <w:t xml:space="preserve">Prior to any burning, </w:t>
      </w:r>
      <w:r w:rsidR="004B4E55">
        <w:rPr>
          <w:rFonts w:ascii="Arial" w:hAnsi="Arial" w:cs="Arial"/>
        </w:rPr>
        <w:t xml:space="preserve">we </w:t>
      </w:r>
      <w:r w:rsidRPr="00E220B0">
        <w:rPr>
          <w:rFonts w:ascii="Arial" w:hAnsi="Arial" w:cs="Arial"/>
        </w:rPr>
        <w:t xml:space="preserve">will notify local and regional governments, Indigenous groups, provincial agencies, first responders, health care providers, and nearby property owners, as outlined in the Smoke Management Plan. </w:t>
      </w:r>
      <w:r w:rsidR="004B4E55">
        <w:rPr>
          <w:rFonts w:ascii="Arial" w:hAnsi="Arial" w:cs="Arial"/>
        </w:rPr>
        <w:t>We</w:t>
      </w:r>
      <w:r w:rsidRPr="00E220B0">
        <w:rPr>
          <w:rFonts w:ascii="Arial" w:hAnsi="Arial" w:cs="Arial"/>
        </w:rPr>
        <w:t xml:space="preserve"> will make every effort to provide 24-hour notification to these groups prior to burning. </w:t>
      </w:r>
    </w:p>
    <w:p w:rsidR="00E220B0" w:rsidRPr="00E220B0" w:rsidRDefault="00E220B0" w:rsidP="009E4C92">
      <w:pPr>
        <w:pStyle w:val="PlainText"/>
        <w:rPr>
          <w:rFonts w:ascii="Arial" w:hAnsi="Arial" w:cs="Arial"/>
        </w:rPr>
      </w:pPr>
      <w:r w:rsidRPr="00E220B0">
        <w:rPr>
          <w:rFonts w:ascii="Arial" w:hAnsi="Arial" w:cs="Arial"/>
        </w:rPr>
        <w:t xml:space="preserve">In some circumstances, daily forecasts may not allow for a 24-hour notification. In these cases, stakeholders will be notified the morning of burning. </w:t>
      </w:r>
    </w:p>
    <w:p w:rsidR="00E220B0" w:rsidRDefault="00BF4AAA" w:rsidP="00E220B0">
      <w:pPr>
        <w:autoSpaceDE w:val="0"/>
        <w:autoSpaceDN w:val="0"/>
        <w:adjustRightInd w:val="0"/>
        <w:spacing w:after="0" w:line="240" w:lineRule="auto"/>
        <w:rPr>
          <w:rFonts w:eastAsiaTheme="minorHAnsi" w:cs="Arial"/>
          <w:color w:val="000000"/>
          <w:szCs w:val="22"/>
          <w:lang w:val="en-CA"/>
        </w:rPr>
      </w:pPr>
      <w:r>
        <w:rPr>
          <w:rFonts w:eastAsiaTheme="minorHAnsi" w:cs="Arial"/>
          <w:color w:val="000000"/>
          <w:szCs w:val="22"/>
          <w:lang w:val="en-CA"/>
        </w:rPr>
        <w:t xml:space="preserve">You can also visit </w:t>
      </w:r>
      <w:hyperlink r:id="rId10" w:history="1">
        <w:r w:rsidRPr="007C25E4">
          <w:rPr>
            <w:rStyle w:val="Hyperlink"/>
            <w:rFonts w:eastAsiaTheme="minorHAnsi" w:cs="Arial"/>
            <w:szCs w:val="22"/>
            <w:lang w:val="en-CA"/>
          </w:rPr>
          <w:t>www.sitecproject.com</w:t>
        </w:r>
      </w:hyperlink>
      <w:r>
        <w:rPr>
          <w:rFonts w:eastAsiaTheme="minorHAnsi" w:cs="Arial"/>
          <w:color w:val="000000"/>
          <w:szCs w:val="22"/>
          <w:lang w:val="en-CA"/>
        </w:rPr>
        <w:t xml:space="preserve"> or </w:t>
      </w:r>
      <w:hyperlink r:id="rId11" w:history="1">
        <w:r w:rsidRPr="007C25E4">
          <w:rPr>
            <w:rStyle w:val="Hyperlink"/>
            <w:rFonts w:eastAsiaTheme="minorHAnsi" w:cs="Arial"/>
            <w:szCs w:val="22"/>
            <w:lang w:val="en-CA"/>
          </w:rPr>
          <w:t>www.twitter.com/sitecproject</w:t>
        </w:r>
      </w:hyperlink>
      <w:r>
        <w:rPr>
          <w:rFonts w:eastAsiaTheme="minorHAnsi" w:cs="Arial"/>
          <w:color w:val="000000"/>
          <w:szCs w:val="22"/>
          <w:lang w:val="en-CA"/>
        </w:rPr>
        <w:t xml:space="preserve"> to get the latest information on planned burning. </w:t>
      </w:r>
    </w:p>
    <w:p w:rsidR="00BF4AAA" w:rsidRPr="00E220B0" w:rsidRDefault="00BF4AAA" w:rsidP="00E220B0">
      <w:pPr>
        <w:autoSpaceDE w:val="0"/>
        <w:autoSpaceDN w:val="0"/>
        <w:adjustRightInd w:val="0"/>
        <w:spacing w:after="0" w:line="240" w:lineRule="auto"/>
        <w:rPr>
          <w:rFonts w:eastAsiaTheme="minorHAnsi" w:cs="Arial"/>
          <w:color w:val="000000"/>
          <w:sz w:val="21"/>
          <w:szCs w:val="21"/>
          <w:lang w:val="en-CA"/>
        </w:rPr>
      </w:pPr>
    </w:p>
    <w:p w:rsidR="00951361" w:rsidRDefault="00060403" w:rsidP="00060403">
      <w:pPr>
        <w:spacing w:after="360" w:line="240" w:lineRule="auto"/>
        <w:rPr>
          <w:rFonts w:cs="Arial"/>
          <w:b/>
        </w:rPr>
      </w:pPr>
      <w:r>
        <w:rPr>
          <w:rFonts w:cs="Arial"/>
          <w:b/>
        </w:rPr>
        <w:t>What do I do if I see uncontrolled burning</w:t>
      </w:r>
      <w:r w:rsidR="009E4C92">
        <w:rPr>
          <w:rFonts w:cs="Arial"/>
          <w:b/>
        </w:rPr>
        <w:t xml:space="preserve"> or a wildfire</w:t>
      </w:r>
      <w:r>
        <w:rPr>
          <w:rFonts w:cs="Arial"/>
          <w:b/>
        </w:rPr>
        <w:t>?</w:t>
      </w:r>
    </w:p>
    <w:p w:rsidR="009E4C92" w:rsidRDefault="009E4C92" w:rsidP="009E4C92">
      <w:pPr>
        <w:spacing w:after="200" w:line="276" w:lineRule="auto"/>
        <w:rPr>
          <w:rFonts w:cs="Arial"/>
        </w:rPr>
      </w:pPr>
      <w:r w:rsidRPr="009E4C92">
        <w:rPr>
          <w:rFonts w:cs="Arial"/>
        </w:rPr>
        <w:t xml:space="preserve">Safety is our top priority. </w:t>
      </w:r>
    </w:p>
    <w:p w:rsidR="009E4C92" w:rsidRPr="009E4C92" w:rsidRDefault="009E4C92" w:rsidP="009E4C92">
      <w:pPr>
        <w:spacing w:after="200" w:line="276" w:lineRule="auto"/>
        <w:rPr>
          <w:rFonts w:cs="Arial"/>
        </w:rPr>
      </w:pPr>
      <w:r>
        <w:rPr>
          <w:rFonts w:cs="Arial"/>
        </w:rPr>
        <w:t>For the fastest response, a</w:t>
      </w:r>
      <w:r w:rsidRPr="009E4C92">
        <w:rPr>
          <w:rFonts w:cs="Arial"/>
        </w:rPr>
        <w:t xml:space="preserve">ny </w:t>
      </w:r>
      <w:r>
        <w:rPr>
          <w:rFonts w:cs="Arial"/>
        </w:rPr>
        <w:t>potential</w:t>
      </w:r>
      <w:r w:rsidRPr="009E4C92">
        <w:rPr>
          <w:rFonts w:cs="Arial"/>
        </w:rPr>
        <w:t xml:space="preserve"> wildfire or uncontrolled burn should be reported to the BC Wildfire Service at </w:t>
      </w:r>
      <w:r w:rsidRPr="009E4C92">
        <w:rPr>
          <w:rFonts w:cs="Arial"/>
          <w:lang w:val="en"/>
        </w:rPr>
        <w:t>1 800 663-5555 or *5555 on a cell</w:t>
      </w:r>
      <w:r>
        <w:rPr>
          <w:rFonts w:cs="Arial"/>
          <w:lang w:val="en"/>
        </w:rPr>
        <w:t xml:space="preserve"> phone</w:t>
      </w:r>
      <w:r w:rsidRPr="009E4C92">
        <w:rPr>
          <w:rFonts w:cs="Arial"/>
          <w:lang w:val="en"/>
        </w:rPr>
        <w:t>.</w:t>
      </w:r>
    </w:p>
    <w:p w:rsidR="00951361" w:rsidRDefault="00951361" w:rsidP="009E4C92">
      <w:pPr>
        <w:spacing w:after="360" w:line="240" w:lineRule="auto"/>
        <w:rPr>
          <w:rFonts w:cs="Arial"/>
          <w:b/>
          <w:color w:val="000000" w:themeColor="text1"/>
          <w:sz w:val="20"/>
          <w:szCs w:val="20"/>
        </w:rPr>
      </w:pPr>
    </w:p>
    <w:p w:rsidR="00E14847" w:rsidRPr="00536F7D" w:rsidRDefault="00E14847" w:rsidP="00E14847">
      <w:pPr>
        <w:tabs>
          <w:tab w:val="left" w:pos="990"/>
        </w:tabs>
        <w:spacing w:after="0" w:line="276" w:lineRule="auto"/>
        <w:rPr>
          <w:rFonts w:eastAsia="Calibri" w:cs="Arial"/>
          <w:b/>
          <w:szCs w:val="22"/>
        </w:rPr>
      </w:pPr>
      <w:r w:rsidRPr="00536F7D">
        <w:rPr>
          <w:rFonts w:eastAsia="Calibri" w:cs="Arial"/>
          <w:b/>
          <w:szCs w:val="22"/>
        </w:rPr>
        <w:t>Contact us</w:t>
      </w:r>
    </w:p>
    <w:p w:rsidR="00E14847" w:rsidRPr="00536F7D" w:rsidRDefault="00E14847" w:rsidP="00E14847">
      <w:pPr>
        <w:tabs>
          <w:tab w:val="left" w:pos="990"/>
        </w:tabs>
        <w:spacing w:after="0" w:line="276" w:lineRule="auto"/>
        <w:rPr>
          <w:rFonts w:cs="Arial"/>
          <w:color w:val="000000" w:themeColor="text1"/>
          <w:szCs w:val="22"/>
        </w:rPr>
      </w:pPr>
    </w:p>
    <w:p w:rsidR="00E14847" w:rsidRPr="00536F7D" w:rsidRDefault="00E14847" w:rsidP="00E14847">
      <w:pPr>
        <w:tabs>
          <w:tab w:val="left" w:pos="990"/>
        </w:tabs>
        <w:spacing w:after="0" w:line="276" w:lineRule="auto"/>
        <w:rPr>
          <w:rFonts w:cs="Arial"/>
          <w:b/>
          <w:color w:val="000000" w:themeColor="text1"/>
          <w:szCs w:val="22"/>
        </w:rPr>
      </w:pPr>
      <w:r w:rsidRPr="00536F7D">
        <w:rPr>
          <w:rFonts w:cs="Arial"/>
          <w:color w:val="000000" w:themeColor="text1"/>
          <w:szCs w:val="22"/>
        </w:rPr>
        <w:t>Toll-free:</w:t>
      </w:r>
      <w:r w:rsidRPr="00536F7D">
        <w:rPr>
          <w:rFonts w:cs="Arial"/>
          <w:color w:val="000000" w:themeColor="text1"/>
          <w:szCs w:val="22"/>
        </w:rPr>
        <w:tab/>
        <w:t>1-877-217-0777</w:t>
      </w:r>
    </w:p>
    <w:p w:rsidR="00E14847" w:rsidRPr="00536F7D" w:rsidRDefault="00E14847" w:rsidP="00E14847">
      <w:pPr>
        <w:tabs>
          <w:tab w:val="left" w:pos="990"/>
        </w:tabs>
        <w:spacing w:after="0" w:line="276" w:lineRule="auto"/>
        <w:rPr>
          <w:rFonts w:cs="Arial"/>
          <w:color w:val="000000" w:themeColor="text1"/>
          <w:szCs w:val="22"/>
        </w:rPr>
      </w:pPr>
      <w:r w:rsidRPr="00536F7D">
        <w:rPr>
          <w:rFonts w:cs="Arial"/>
          <w:color w:val="000000" w:themeColor="text1"/>
          <w:szCs w:val="22"/>
        </w:rPr>
        <w:t xml:space="preserve">Email: </w:t>
      </w:r>
      <w:r w:rsidRPr="00536F7D">
        <w:rPr>
          <w:rFonts w:cs="Arial"/>
          <w:color w:val="000000" w:themeColor="text1"/>
          <w:szCs w:val="22"/>
        </w:rPr>
        <w:tab/>
      </w:r>
      <w:hyperlink r:id="rId12" w:history="1">
        <w:r w:rsidRPr="00536F7D">
          <w:rPr>
            <w:rStyle w:val="Hyperlink"/>
            <w:rFonts w:cs="Arial"/>
            <w:szCs w:val="22"/>
          </w:rPr>
          <w:t>sitec@bchydro.com</w:t>
        </w:r>
      </w:hyperlink>
    </w:p>
    <w:p w:rsidR="00E14847" w:rsidRPr="00536F7D" w:rsidRDefault="00E14847" w:rsidP="00E14847">
      <w:pPr>
        <w:tabs>
          <w:tab w:val="left" w:pos="990"/>
        </w:tabs>
        <w:spacing w:after="0" w:line="276" w:lineRule="auto"/>
        <w:rPr>
          <w:rStyle w:val="Hyperlink"/>
          <w:rFonts w:cs="Arial"/>
          <w:szCs w:val="22"/>
        </w:rPr>
      </w:pPr>
      <w:r w:rsidRPr="00536F7D">
        <w:rPr>
          <w:rFonts w:cs="Arial"/>
          <w:color w:val="000000" w:themeColor="text1"/>
          <w:szCs w:val="22"/>
        </w:rPr>
        <w:t xml:space="preserve">Website: </w:t>
      </w:r>
      <w:r w:rsidRPr="00536F7D">
        <w:rPr>
          <w:rFonts w:cs="Arial"/>
          <w:color w:val="000000" w:themeColor="text1"/>
          <w:szCs w:val="22"/>
        </w:rPr>
        <w:tab/>
      </w:r>
      <w:hyperlink r:id="rId13" w:history="1">
        <w:r w:rsidRPr="00536F7D">
          <w:rPr>
            <w:rStyle w:val="Hyperlink"/>
            <w:rFonts w:cs="Arial"/>
            <w:szCs w:val="22"/>
          </w:rPr>
          <w:t>sitecproject.com</w:t>
        </w:r>
      </w:hyperlink>
    </w:p>
    <w:p w:rsidR="00E14847" w:rsidRPr="00536F7D" w:rsidRDefault="00E14847" w:rsidP="00E14847">
      <w:pPr>
        <w:tabs>
          <w:tab w:val="left" w:pos="990"/>
        </w:tabs>
        <w:spacing w:after="0" w:line="276" w:lineRule="auto"/>
        <w:rPr>
          <w:rFonts w:cs="Arial"/>
          <w:szCs w:val="22"/>
        </w:rPr>
      </w:pPr>
      <w:r w:rsidRPr="00536F7D">
        <w:rPr>
          <w:rFonts w:cs="Arial"/>
          <w:szCs w:val="22"/>
        </w:rPr>
        <w:t xml:space="preserve">Twitter: </w:t>
      </w:r>
      <w:r w:rsidRPr="00536F7D">
        <w:rPr>
          <w:rFonts w:cs="Arial"/>
          <w:szCs w:val="22"/>
        </w:rPr>
        <w:tab/>
      </w:r>
      <w:hyperlink r:id="rId14" w:history="1">
        <w:r w:rsidRPr="00536F7D">
          <w:rPr>
            <w:rStyle w:val="Hyperlink"/>
            <w:rFonts w:cs="Arial"/>
            <w:szCs w:val="22"/>
          </w:rPr>
          <w:t>@sitecproject</w:t>
        </w:r>
      </w:hyperlink>
    </w:p>
    <w:p w:rsidR="00E14847" w:rsidRPr="00536F7D" w:rsidRDefault="00E14847" w:rsidP="00E14847">
      <w:pPr>
        <w:spacing w:after="200" w:line="276" w:lineRule="auto"/>
        <w:rPr>
          <w:rFonts w:cs="Arial"/>
          <w:color w:val="000000" w:themeColor="text1"/>
          <w:szCs w:val="22"/>
        </w:rPr>
      </w:pPr>
    </w:p>
    <w:p w:rsidR="00E14847" w:rsidRPr="00951361" w:rsidRDefault="00E14847" w:rsidP="009E4C92">
      <w:pPr>
        <w:spacing w:after="360" w:line="240" w:lineRule="auto"/>
        <w:rPr>
          <w:rFonts w:cs="Arial"/>
          <w:b/>
          <w:color w:val="000000" w:themeColor="text1"/>
          <w:sz w:val="20"/>
          <w:szCs w:val="20"/>
        </w:rPr>
      </w:pPr>
    </w:p>
    <w:sectPr w:rsidR="00E14847" w:rsidRPr="00951361" w:rsidSect="00E14847">
      <w:headerReference w:type="even" r:id="rId15"/>
      <w:headerReference w:type="default" r:id="rId16"/>
      <w:footerReference w:type="default" r:id="rId17"/>
      <w:headerReference w:type="first" r:id="rId18"/>
      <w:pgSz w:w="12240" w:h="15840"/>
      <w:pgMar w:top="1984" w:right="1296" w:bottom="1350" w:left="1296" w:header="0" w:footer="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34F69" w15:done="0"/>
  <w15:commentEx w15:paraId="1DCD9523" w15:paraIdParent="26C34F69" w15:done="0"/>
  <w15:commentEx w15:paraId="78014672" w15:done="0"/>
  <w15:commentEx w15:paraId="0BEA0509" w15:done="0"/>
  <w15:commentEx w15:paraId="7088E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34F69" w16cid:durableId="212A0FF4"/>
  <w16cid:commentId w16cid:paraId="1DCD9523" w16cid:durableId="212A11C9"/>
  <w16cid:commentId w16cid:paraId="78014672" w16cid:durableId="212A11E4"/>
  <w16cid:commentId w16cid:paraId="0BEA0509" w16cid:durableId="212A10E8"/>
  <w16cid:commentId w16cid:paraId="7088E436" w16cid:durableId="212A1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3A" w:rsidRDefault="00DF443A" w:rsidP="0025363B">
      <w:r>
        <w:separator/>
      </w:r>
    </w:p>
  </w:endnote>
  <w:endnote w:type="continuationSeparator" w:id="0">
    <w:p w:rsidR="00DF443A" w:rsidRDefault="00DF443A" w:rsidP="0025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92" w:rsidRPr="009A2E92" w:rsidRDefault="009A2E92" w:rsidP="00796B33">
    <w:pPr>
      <w:pStyle w:val="Footer"/>
      <w:spacing w:before="240"/>
      <w:rPr>
        <w:rFonts w:ascii="Arial Black" w:hAnsi="Arial Black"/>
        <w:color w:val="FFFFFF" w:themeColor="background1"/>
      </w:rPr>
    </w:pPr>
    <w:r w:rsidRPr="009A2E92">
      <w:rPr>
        <w:rFonts w:ascii="Arial Black" w:hAnsi="Arial Black"/>
        <w:color w:val="FFFFFF" w:themeColor="background1"/>
      </w:rPr>
      <w:t>BC Hydro Media Relations</w:t>
    </w:r>
  </w:p>
  <w:p w:rsidR="009A2E92" w:rsidRPr="009A2E92" w:rsidRDefault="009A2E92">
    <w:pPr>
      <w:pStyle w:val="Footer"/>
      <w:rPr>
        <w:rFonts w:ascii="Arial Black" w:hAnsi="Arial Black"/>
        <w:color w:val="FFFFFF" w:themeColor="background1"/>
      </w:rPr>
    </w:pPr>
    <w:r w:rsidRPr="009A2E92">
      <w:rPr>
        <w:rFonts w:ascii="Arial Black" w:hAnsi="Arial Black"/>
        <w:color w:val="FFFFFF" w:themeColor="background1"/>
      </w:rPr>
      <w:t xml:space="preserve">604 928 6468 </w:t>
    </w:r>
  </w:p>
  <w:p w:rsidR="009A2E92" w:rsidRDefault="009A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3A" w:rsidRDefault="00DF443A" w:rsidP="0025363B">
      <w:r>
        <w:separator/>
      </w:r>
    </w:p>
  </w:footnote>
  <w:footnote w:type="continuationSeparator" w:id="0">
    <w:p w:rsidR="00DF443A" w:rsidRDefault="00DF443A" w:rsidP="0025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86" w:rsidRDefault="00D45332">
    <w:pPr>
      <w:pStyle w:val="Header"/>
    </w:pPr>
    <w:r>
      <w:rPr>
        <w:noProof/>
        <w:lang w:val="en-CA" w:eastAsia="en-CA"/>
      </w:rPr>
      <w:drawing>
        <wp:inline distT="0" distB="0" distL="0" distR="0" wp14:anchorId="3F3540A0" wp14:editId="78FD159C">
          <wp:extent cx="3657600" cy="1104265"/>
          <wp:effectExtent l="0" t="0" r="0" b="635"/>
          <wp:docPr id="4" name="Picture 1" descr="L_BCH_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_BCH_REV"/>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104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86" w:rsidRDefault="00727986">
    <w:pPr>
      <w:pStyle w:val="Header"/>
      <w:rPr>
        <w:noProof/>
        <w:lang w:eastAsia="en-CA"/>
      </w:rPr>
    </w:pPr>
  </w:p>
  <w:p w:rsidR="00727986" w:rsidRDefault="0065311D" w:rsidP="009A2E92">
    <w:r>
      <w:rPr>
        <w:rFonts w:ascii="Arial Black" w:hAnsi="Arial Black"/>
        <w:noProof/>
        <w:color w:val="FFFFFF" w:themeColor="background1"/>
        <w:sz w:val="52"/>
        <w:lang w:eastAsia="en-CA"/>
      </w:rPr>
      <w:t>Media Statement</w:t>
    </w:r>
    <w:r w:rsidR="009A2E92">
      <w:rPr>
        <w:noProof/>
        <w:sz w:val="32"/>
        <w:lang w:eastAsia="en-CA"/>
      </w:rPr>
      <w:tab/>
      <w:t xml:space="preserve">  </w:t>
    </w:r>
    <w:r w:rsidR="009A2E92">
      <w:rPr>
        <w:noProof/>
        <w:lang w:eastAsia="en-CA"/>
      </w:rPr>
      <w:tab/>
    </w:r>
    <w:r w:rsidR="009A2E92">
      <w:rPr>
        <w:noProof/>
        <w:lang w:eastAsia="en-CA"/>
      </w:rPr>
      <w:tab/>
    </w:r>
    <w:r w:rsidR="009A2E92">
      <w:rPr>
        <w:noProof/>
        <w:lang w:eastAsia="en-CA"/>
      </w:rPr>
      <w:tab/>
    </w:r>
    <w:r w:rsidR="009A2E92">
      <w:rPr>
        <w:noProof/>
        <w:lang w:eastAsia="en-CA"/>
      </w:rPr>
      <w:tab/>
      <w:t xml:space="preserve">    </w:t>
    </w:r>
    <w:r w:rsidR="009A2E92">
      <w:rPr>
        <w:noProof/>
        <w:lang w:eastAsia="en-C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1D" w:rsidRDefault="0065311D">
    <w:pPr>
      <w:pStyle w:val="Header"/>
    </w:pPr>
    <w:r>
      <w:rPr>
        <w:noProof/>
        <w:lang w:val="en-CA" w:eastAsia="en-CA"/>
      </w:rPr>
      <w:drawing>
        <wp:anchor distT="0" distB="0" distL="114300" distR="114300" simplePos="0" relativeHeight="251657216" behindDoc="0" locked="0" layoutInCell="1" allowOverlap="1" wp14:anchorId="2032F98F" wp14:editId="5E9CAE67">
          <wp:simplePos x="0" y="0"/>
          <wp:positionH relativeFrom="column">
            <wp:posOffset>4438650</wp:posOffset>
          </wp:positionH>
          <wp:positionV relativeFrom="paragraph">
            <wp:posOffset>305435</wp:posOffset>
          </wp:positionV>
          <wp:extent cx="1673225" cy="502920"/>
          <wp:effectExtent l="0" t="0" r="3175" b="0"/>
          <wp:wrapSquare wrapText="right"/>
          <wp:docPr id="5" name="Picture 5" descr="C:\Users\janeal\AppData\Local\Microsoft\Windows\Temporary Internet Files\Content.Word\L_BCH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neal\AppData\Local\Microsoft\Windows\Temporary Internet Files\Content.Word\L_BCH_RE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3225" cy="502920"/>
                  </a:xfrm>
                  <a:prstGeom prst="rect">
                    <a:avLst/>
                  </a:prstGeom>
                  <a:noFill/>
                  <a:ln>
                    <a:noFill/>
                  </a:ln>
                </pic:spPr>
              </pic:pic>
            </a:graphicData>
          </a:graphic>
          <wp14:sizeRelH relativeFrom="margin">
            <wp14:pctWidth>0</wp14:pctWidth>
          </wp14:sizeRelH>
        </wp:anchor>
      </w:drawing>
    </w:r>
    <w:r>
      <w:rPr>
        <w:noProof/>
        <w:lang w:val="en-CA" w:eastAsia="en-CA"/>
      </w:rPr>
      <mc:AlternateContent>
        <mc:Choice Requires="wps">
          <w:drawing>
            <wp:anchor distT="0" distB="0" distL="114300" distR="114300" simplePos="0" relativeHeight="251658240" behindDoc="1" locked="0" layoutInCell="1" allowOverlap="1" wp14:anchorId="3BDB7BE3" wp14:editId="6E2C7E77">
              <wp:simplePos x="0" y="0"/>
              <wp:positionH relativeFrom="column">
                <wp:posOffset>-847725</wp:posOffset>
              </wp:positionH>
              <wp:positionV relativeFrom="paragraph">
                <wp:posOffset>-29210</wp:posOffset>
              </wp:positionV>
              <wp:extent cx="7800975" cy="971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800975" cy="971550"/>
                      </a:xfrm>
                      <a:prstGeom prst="rect">
                        <a:avLst/>
                      </a:prstGeom>
                      <a:solidFill>
                        <a:srgbClr val="10A3C8"/>
                      </a:solidFill>
                      <a:ln>
                        <a:solidFill>
                          <a:srgbClr val="10A3C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311D" w:rsidRDefault="0065311D" w:rsidP="0065311D"/>
                        <w:p w:rsidR="0065311D" w:rsidRPr="00333FA8" w:rsidRDefault="00333FA8" w:rsidP="000875E0">
                          <w:pPr>
                            <w:spacing w:line="240" w:lineRule="auto"/>
                            <w:ind w:left="1166"/>
                            <w:rPr>
                              <w:sz w:val="44"/>
                              <w:szCs w:val="44"/>
                            </w:rPr>
                          </w:pPr>
                          <w:r w:rsidRPr="00333FA8">
                            <w:rPr>
                              <w:rFonts w:ascii="Arial Black" w:hAnsi="Arial Black"/>
                              <w:noProof/>
                              <w:color w:val="FFFFFF" w:themeColor="background1"/>
                              <w:sz w:val="44"/>
                              <w:szCs w:val="44"/>
                              <w:lang w:eastAsia="en-CA"/>
                            </w:rPr>
                            <w:t>FAQ: Site C</w:t>
                          </w:r>
                          <w:r>
                            <w:rPr>
                              <w:rFonts w:ascii="Arial Black" w:hAnsi="Arial Black"/>
                              <w:noProof/>
                              <w:color w:val="FFFFFF" w:themeColor="background1"/>
                              <w:sz w:val="44"/>
                              <w:szCs w:val="44"/>
                              <w:lang w:eastAsia="en-CA"/>
                            </w:rPr>
                            <w:t xml:space="preserve"> Debris Burning</w:t>
                          </w:r>
                        </w:p>
                        <w:p w:rsidR="0065311D" w:rsidRDefault="0065311D" w:rsidP="0065311D"/>
                        <w:p w:rsidR="0065311D" w:rsidRDefault="0065311D" w:rsidP="0065311D"/>
                        <w:p w:rsidR="0065311D" w:rsidRDefault="0065311D" w:rsidP="006531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6.75pt;margin-top:-2.3pt;width:614.25pt;height:7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" fillcolor="#10a3c8" strokecolor="#10a3c8" strokeweight="2pt">
              <v:textbox>
                <w:txbxContent>
                  <w:p w:rsidR="0065311D" w:rsidRDefault="0065311D" w:rsidP="0065311D"/>
                  <w:p w:rsidR="0065311D" w:rsidRPr="00333FA8" w:rsidRDefault="00333FA8" w:rsidP="000875E0">
                    <w:pPr>
                      <w:spacing w:line="240" w:lineRule="auto"/>
                      <w:ind w:left="1166"/>
                      <w:rPr>
                        <w:sz w:val="44"/>
                        <w:szCs w:val="44"/>
                      </w:rPr>
                    </w:pPr>
                    <w:r w:rsidRPr="00333FA8">
                      <w:rPr>
                        <w:rFonts w:ascii="Arial Black" w:hAnsi="Arial Black"/>
                        <w:noProof/>
                        <w:color w:val="FFFFFF" w:themeColor="background1"/>
                        <w:sz w:val="44"/>
                        <w:szCs w:val="44"/>
                        <w:lang w:eastAsia="en-CA"/>
                      </w:rPr>
                      <w:t>FAQ: Site C</w:t>
                    </w:r>
                    <w:r>
                      <w:rPr>
                        <w:rFonts w:ascii="Arial Black" w:hAnsi="Arial Black"/>
                        <w:noProof/>
                        <w:color w:val="FFFFFF" w:themeColor="background1"/>
                        <w:sz w:val="44"/>
                        <w:szCs w:val="44"/>
                        <w:lang w:eastAsia="en-CA"/>
                      </w:rPr>
                      <w:t xml:space="preserve"> Debris Burning</w:t>
                    </w:r>
                  </w:p>
                  <w:p w:rsidR="0065311D" w:rsidRDefault="0065311D" w:rsidP="0065311D"/>
                  <w:p w:rsidR="0065311D" w:rsidRDefault="0065311D" w:rsidP="0065311D"/>
                  <w:p w:rsidR="0065311D" w:rsidRDefault="0065311D" w:rsidP="0065311D"/>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CE3"/>
    <w:multiLevelType w:val="hybridMultilevel"/>
    <w:tmpl w:val="8A8A39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2B6459"/>
    <w:multiLevelType w:val="hybridMultilevel"/>
    <w:tmpl w:val="D4100B84"/>
    <w:lvl w:ilvl="0" w:tplc="4F98D44E">
      <w:start w:val="1"/>
      <w:numFmt w:val="bullet"/>
      <w:lvlText w:val="­"/>
      <w:lvlJc w:val="left"/>
      <w:pPr>
        <w:ind w:left="720" w:hanging="360"/>
      </w:pPr>
      <w:rPr>
        <w:rFonts w:ascii="Courier New" w:hAnsi="Courier New"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5E34C07"/>
    <w:multiLevelType w:val="hybridMultilevel"/>
    <w:tmpl w:val="DD4893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B43620"/>
    <w:multiLevelType w:val="hybridMultilevel"/>
    <w:tmpl w:val="32180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E9210AD"/>
    <w:multiLevelType w:val="hybridMultilevel"/>
    <w:tmpl w:val="F1E69C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287246B8"/>
    <w:multiLevelType w:val="hybridMultilevel"/>
    <w:tmpl w:val="837CA582"/>
    <w:lvl w:ilvl="0" w:tplc="10090001">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FD414A0"/>
    <w:multiLevelType w:val="hybridMultilevel"/>
    <w:tmpl w:val="C7A2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6FB0BA3"/>
    <w:multiLevelType w:val="hybridMultilevel"/>
    <w:tmpl w:val="1870E87C"/>
    <w:lvl w:ilvl="0" w:tplc="10090003">
      <w:start w:val="1"/>
      <w:numFmt w:val="bullet"/>
      <w:lvlText w:val="o"/>
      <w:lvlJc w:val="left"/>
      <w:pPr>
        <w:ind w:left="360" w:hanging="360"/>
      </w:pPr>
      <w:rPr>
        <w:rFonts w:ascii="Courier New" w:hAnsi="Courier New" w:cs="Courier New"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B5575E8"/>
    <w:multiLevelType w:val="hybridMultilevel"/>
    <w:tmpl w:val="076CFFC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nsid w:val="3C3E5AB8"/>
    <w:multiLevelType w:val="hybridMultilevel"/>
    <w:tmpl w:val="5E3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44DB5"/>
    <w:multiLevelType w:val="hybridMultilevel"/>
    <w:tmpl w:val="BE5449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F126222"/>
    <w:multiLevelType w:val="hybridMultilevel"/>
    <w:tmpl w:val="03FAF882"/>
    <w:lvl w:ilvl="0" w:tplc="BE3CB61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064533"/>
    <w:multiLevelType w:val="hybridMultilevel"/>
    <w:tmpl w:val="ECD42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8A64D3E"/>
    <w:multiLevelType w:val="hybridMultilevel"/>
    <w:tmpl w:val="0FFED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9550929"/>
    <w:multiLevelType w:val="hybridMultilevel"/>
    <w:tmpl w:val="53E62B3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Times New Roman"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Times New Roman" w:hint="default"/>
      </w:rPr>
    </w:lvl>
    <w:lvl w:ilvl="8" w:tplc="10090005">
      <w:start w:val="1"/>
      <w:numFmt w:val="bullet"/>
      <w:lvlText w:val=""/>
      <w:lvlJc w:val="left"/>
      <w:pPr>
        <w:ind w:left="6120" w:hanging="360"/>
      </w:pPr>
      <w:rPr>
        <w:rFonts w:ascii="Wingdings" w:hAnsi="Wingdings" w:hint="default"/>
      </w:rPr>
    </w:lvl>
  </w:abstractNum>
  <w:abstractNum w:abstractNumId="15">
    <w:nsid w:val="5A500AF6"/>
    <w:multiLevelType w:val="hybridMultilevel"/>
    <w:tmpl w:val="2AA8B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0D7736C"/>
    <w:multiLevelType w:val="hybridMultilevel"/>
    <w:tmpl w:val="6996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3E03260"/>
    <w:multiLevelType w:val="hybridMultilevel"/>
    <w:tmpl w:val="A9943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5C73517"/>
    <w:multiLevelType w:val="hybridMultilevel"/>
    <w:tmpl w:val="D346CE3C"/>
    <w:lvl w:ilvl="0" w:tplc="1A7082C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7820BA8"/>
    <w:multiLevelType w:val="hybridMultilevel"/>
    <w:tmpl w:val="FF0E4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D89402F"/>
    <w:multiLevelType w:val="hybridMultilevel"/>
    <w:tmpl w:val="230A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E462914"/>
    <w:multiLevelType w:val="multilevel"/>
    <w:tmpl w:val="1E8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10"/>
  </w:num>
  <w:num w:numId="4">
    <w:abstractNumId w:val="7"/>
  </w:num>
  <w:num w:numId="5">
    <w:abstractNumId w:val="14"/>
  </w:num>
  <w:num w:numId="6">
    <w:abstractNumId w:val="5"/>
  </w:num>
  <w:num w:numId="7">
    <w:abstractNumId w:val="21"/>
  </w:num>
  <w:num w:numId="8">
    <w:abstractNumId w:val="1"/>
  </w:num>
  <w:num w:numId="9">
    <w:abstractNumId w:val="4"/>
  </w:num>
  <w:num w:numId="10">
    <w:abstractNumId w:val="1"/>
  </w:num>
  <w:num w:numId="11">
    <w:abstractNumId w:val="15"/>
  </w:num>
  <w:num w:numId="12">
    <w:abstractNumId w:val="2"/>
  </w:num>
  <w:num w:numId="13">
    <w:abstractNumId w:val="2"/>
  </w:num>
  <w:num w:numId="14">
    <w:abstractNumId w:val="19"/>
  </w:num>
  <w:num w:numId="15">
    <w:abstractNumId w:val="12"/>
  </w:num>
  <w:num w:numId="16">
    <w:abstractNumId w:val="13"/>
  </w:num>
  <w:num w:numId="17">
    <w:abstractNumId w:val="8"/>
  </w:num>
  <w:num w:numId="18">
    <w:abstractNumId w:val="3"/>
  </w:num>
  <w:num w:numId="19">
    <w:abstractNumId w:val="18"/>
  </w:num>
  <w:num w:numId="20">
    <w:abstractNumId w:val="11"/>
  </w:num>
  <w:num w:numId="21">
    <w:abstractNumId w:val="17"/>
  </w:num>
  <w:num w:numId="22">
    <w:abstractNumId w:val="6"/>
  </w:num>
  <w:num w:numId="23">
    <w:abstractNumId w:val="0"/>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Izett">
    <w15:presenceInfo w15:providerId="None" w15:userId="Alex Iz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9E"/>
    <w:rsid w:val="00006818"/>
    <w:rsid w:val="00024880"/>
    <w:rsid w:val="00031127"/>
    <w:rsid w:val="00043219"/>
    <w:rsid w:val="00045286"/>
    <w:rsid w:val="0005412B"/>
    <w:rsid w:val="00054969"/>
    <w:rsid w:val="00056562"/>
    <w:rsid w:val="00057740"/>
    <w:rsid w:val="00060403"/>
    <w:rsid w:val="00062743"/>
    <w:rsid w:val="00065DFF"/>
    <w:rsid w:val="000875E0"/>
    <w:rsid w:val="00090FCF"/>
    <w:rsid w:val="0009296F"/>
    <w:rsid w:val="00094AF4"/>
    <w:rsid w:val="000A2C55"/>
    <w:rsid w:val="000A7DFB"/>
    <w:rsid w:val="000C02ED"/>
    <w:rsid w:val="000E17E8"/>
    <w:rsid w:val="000E7F54"/>
    <w:rsid w:val="000F67D0"/>
    <w:rsid w:val="00106ACD"/>
    <w:rsid w:val="00111D69"/>
    <w:rsid w:val="00122F0A"/>
    <w:rsid w:val="00131201"/>
    <w:rsid w:val="00131242"/>
    <w:rsid w:val="0013780A"/>
    <w:rsid w:val="00137E10"/>
    <w:rsid w:val="00150945"/>
    <w:rsid w:val="00156C2C"/>
    <w:rsid w:val="00163629"/>
    <w:rsid w:val="0018398C"/>
    <w:rsid w:val="001852FA"/>
    <w:rsid w:val="0018655A"/>
    <w:rsid w:val="001960BE"/>
    <w:rsid w:val="001B3E8E"/>
    <w:rsid w:val="001B6F32"/>
    <w:rsid w:val="001C1685"/>
    <w:rsid w:val="001D4003"/>
    <w:rsid w:val="001E221F"/>
    <w:rsid w:val="001E5212"/>
    <w:rsid w:val="001E56CA"/>
    <w:rsid w:val="001F4D22"/>
    <w:rsid w:val="00206BCC"/>
    <w:rsid w:val="00214E16"/>
    <w:rsid w:val="00217DD2"/>
    <w:rsid w:val="002209B9"/>
    <w:rsid w:val="00224792"/>
    <w:rsid w:val="002250A5"/>
    <w:rsid w:val="00226DFB"/>
    <w:rsid w:val="002367C8"/>
    <w:rsid w:val="002432A1"/>
    <w:rsid w:val="002466B5"/>
    <w:rsid w:val="0025363B"/>
    <w:rsid w:val="00262BE5"/>
    <w:rsid w:val="00264470"/>
    <w:rsid w:val="00275483"/>
    <w:rsid w:val="00276280"/>
    <w:rsid w:val="00277035"/>
    <w:rsid w:val="002835AB"/>
    <w:rsid w:val="002920B8"/>
    <w:rsid w:val="002938B1"/>
    <w:rsid w:val="002A4FD0"/>
    <w:rsid w:val="002C02BA"/>
    <w:rsid w:val="002D282D"/>
    <w:rsid w:val="002D2C9C"/>
    <w:rsid w:val="00304EB5"/>
    <w:rsid w:val="00312A69"/>
    <w:rsid w:val="00317DE0"/>
    <w:rsid w:val="00333FA8"/>
    <w:rsid w:val="00340BEF"/>
    <w:rsid w:val="003457AE"/>
    <w:rsid w:val="0035449F"/>
    <w:rsid w:val="00361EC9"/>
    <w:rsid w:val="0036387F"/>
    <w:rsid w:val="00372673"/>
    <w:rsid w:val="003732F4"/>
    <w:rsid w:val="00395362"/>
    <w:rsid w:val="0039556F"/>
    <w:rsid w:val="00396BCD"/>
    <w:rsid w:val="00397AE8"/>
    <w:rsid w:val="00397C2C"/>
    <w:rsid w:val="003B53E3"/>
    <w:rsid w:val="003B5C35"/>
    <w:rsid w:val="003C0E7C"/>
    <w:rsid w:val="003C2CD8"/>
    <w:rsid w:val="003C3722"/>
    <w:rsid w:val="003D3ABE"/>
    <w:rsid w:val="003D44A6"/>
    <w:rsid w:val="003E4AFD"/>
    <w:rsid w:val="003F1C2F"/>
    <w:rsid w:val="00406FBC"/>
    <w:rsid w:val="00411169"/>
    <w:rsid w:val="00414956"/>
    <w:rsid w:val="004162EC"/>
    <w:rsid w:val="00417A1F"/>
    <w:rsid w:val="0042789E"/>
    <w:rsid w:val="004432C5"/>
    <w:rsid w:val="0044683A"/>
    <w:rsid w:val="00453A0A"/>
    <w:rsid w:val="00455280"/>
    <w:rsid w:val="00455B00"/>
    <w:rsid w:val="00483797"/>
    <w:rsid w:val="00484F12"/>
    <w:rsid w:val="00494374"/>
    <w:rsid w:val="004A0379"/>
    <w:rsid w:val="004A32FE"/>
    <w:rsid w:val="004A3841"/>
    <w:rsid w:val="004A5637"/>
    <w:rsid w:val="004A570B"/>
    <w:rsid w:val="004B4E55"/>
    <w:rsid w:val="004C566F"/>
    <w:rsid w:val="004C5DD6"/>
    <w:rsid w:val="004D4CF4"/>
    <w:rsid w:val="004D4EF0"/>
    <w:rsid w:val="004D661C"/>
    <w:rsid w:val="004D7701"/>
    <w:rsid w:val="004E6A60"/>
    <w:rsid w:val="004F18C9"/>
    <w:rsid w:val="005013C5"/>
    <w:rsid w:val="00503633"/>
    <w:rsid w:val="00510A51"/>
    <w:rsid w:val="00511DE5"/>
    <w:rsid w:val="0054501F"/>
    <w:rsid w:val="0055247B"/>
    <w:rsid w:val="005731A0"/>
    <w:rsid w:val="00581DBF"/>
    <w:rsid w:val="00585077"/>
    <w:rsid w:val="00595D7B"/>
    <w:rsid w:val="00597A54"/>
    <w:rsid w:val="00597B0F"/>
    <w:rsid w:val="005A500C"/>
    <w:rsid w:val="005C42B6"/>
    <w:rsid w:val="005C7975"/>
    <w:rsid w:val="005D3531"/>
    <w:rsid w:val="00614E3F"/>
    <w:rsid w:val="00623DD1"/>
    <w:rsid w:val="006259A3"/>
    <w:rsid w:val="006347D6"/>
    <w:rsid w:val="00640B73"/>
    <w:rsid w:val="0065311D"/>
    <w:rsid w:val="0065547E"/>
    <w:rsid w:val="00655B8C"/>
    <w:rsid w:val="00655FFE"/>
    <w:rsid w:val="006623DC"/>
    <w:rsid w:val="00683158"/>
    <w:rsid w:val="0069179B"/>
    <w:rsid w:val="00692AD0"/>
    <w:rsid w:val="0069316C"/>
    <w:rsid w:val="006C4BE9"/>
    <w:rsid w:val="006D61C1"/>
    <w:rsid w:val="006E68CC"/>
    <w:rsid w:val="006E6EBE"/>
    <w:rsid w:val="006E6F1A"/>
    <w:rsid w:val="006F6708"/>
    <w:rsid w:val="007010D5"/>
    <w:rsid w:val="00720889"/>
    <w:rsid w:val="00720FA5"/>
    <w:rsid w:val="00723FAB"/>
    <w:rsid w:val="00727986"/>
    <w:rsid w:val="00732CCC"/>
    <w:rsid w:val="0073436B"/>
    <w:rsid w:val="0074525B"/>
    <w:rsid w:val="0074693E"/>
    <w:rsid w:val="00771032"/>
    <w:rsid w:val="00771613"/>
    <w:rsid w:val="007823F6"/>
    <w:rsid w:val="00795D84"/>
    <w:rsid w:val="00796B33"/>
    <w:rsid w:val="007971FA"/>
    <w:rsid w:val="007A1759"/>
    <w:rsid w:val="007A64E7"/>
    <w:rsid w:val="007B04E2"/>
    <w:rsid w:val="007C3382"/>
    <w:rsid w:val="007C5003"/>
    <w:rsid w:val="007C5E1E"/>
    <w:rsid w:val="007C6779"/>
    <w:rsid w:val="007D7DE2"/>
    <w:rsid w:val="008012BB"/>
    <w:rsid w:val="00801A0A"/>
    <w:rsid w:val="00805152"/>
    <w:rsid w:val="0081403F"/>
    <w:rsid w:val="008159DF"/>
    <w:rsid w:val="00827F4A"/>
    <w:rsid w:val="0083253F"/>
    <w:rsid w:val="00833C23"/>
    <w:rsid w:val="00840A9F"/>
    <w:rsid w:val="00852504"/>
    <w:rsid w:val="008574FB"/>
    <w:rsid w:val="00863B8D"/>
    <w:rsid w:val="0086577E"/>
    <w:rsid w:val="00871ED8"/>
    <w:rsid w:val="008801A1"/>
    <w:rsid w:val="008B337E"/>
    <w:rsid w:val="008C2D40"/>
    <w:rsid w:val="008C32D6"/>
    <w:rsid w:val="008D2BA4"/>
    <w:rsid w:val="008D7E8D"/>
    <w:rsid w:val="008F3235"/>
    <w:rsid w:val="00903E07"/>
    <w:rsid w:val="00917D40"/>
    <w:rsid w:val="009229AE"/>
    <w:rsid w:val="009237AE"/>
    <w:rsid w:val="009237CE"/>
    <w:rsid w:val="00942A68"/>
    <w:rsid w:val="00951361"/>
    <w:rsid w:val="0095446C"/>
    <w:rsid w:val="00961474"/>
    <w:rsid w:val="00962A84"/>
    <w:rsid w:val="0097119C"/>
    <w:rsid w:val="00986371"/>
    <w:rsid w:val="009971FB"/>
    <w:rsid w:val="009A2E92"/>
    <w:rsid w:val="009A3B63"/>
    <w:rsid w:val="009A6497"/>
    <w:rsid w:val="009B4EF7"/>
    <w:rsid w:val="009B6114"/>
    <w:rsid w:val="009C1EF9"/>
    <w:rsid w:val="009D4B68"/>
    <w:rsid w:val="009D7251"/>
    <w:rsid w:val="009E1F99"/>
    <w:rsid w:val="009E4C92"/>
    <w:rsid w:val="009E6373"/>
    <w:rsid w:val="00A028D0"/>
    <w:rsid w:val="00A03731"/>
    <w:rsid w:val="00A26962"/>
    <w:rsid w:val="00A26A35"/>
    <w:rsid w:val="00A568BD"/>
    <w:rsid w:val="00A60C22"/>
    <w:rsid w:val="00A6710F"/>
    <w:rsid w:val="00A71BBD"/>
    <w:rsid w:val="00A81F0A"/>
    <w:rsid w:val="00A93BE0"/>
    <w:rsid w:val="00AB43CE"/>
    <w:rsid w:val="00AB7A23"/>
    <w:rsid w:val="00AD2160"/>
    <w:rsid w:val="00AD739E"/>
    <w:rsid w:val="00AD75CC"/>
    <w:rsid w:val="00AD76E2"/>
    <w:rsid w:val="00AF2084"/>
    <w:rsid w:val="00AF2B17"/>
    <w:rsid w:val="00AF2D03"/>
    <w:rsid w:val="00AF2EC5"/>
    <w:rsid w:val="00B043A9"/>
    <w:rsid w:val="00B07161"/>
    <w:rsid w:val="00B2551E"/>
    <w:rsid w:val="00B2769D"/>
    <w:rsid w:val="00B30AF4"/>
    <w:rsid w:val="00B36EE6"/>
    <w:rsid w:val="00B62DBA"/>
    <w:rsid w:val="00B66C80"/>
    <w:rsid w:val="00B710AA"/>
    <w:rsid w:val="00B73273"/>
    <w:rsid w:val="00B769B2"/>
    <w:rsid w:val="00B846B5"/>
    <w:rsid w:val="00B84DE3"/>
    <w:rsid w:val="00B8603F"/>
    <w:rsid w:val="00B86B75"/>
    <w:rsid w:val="00B9578A"/>
    <w:rsid w:val="00B9735C"/>
    <w:rsid w:val="00B973F1"/>
    <w:rsid w:val="00BA2583"/>
    <w:rsid w:val="00BA577B"/>
    <w:rsid w:val="00BA6C2A"/>
    <w:rsid w:val="00BB231F"/>
    <w:rsid w:val="00BC528F"/>
    <w:rsid w:val="00BE302A"/>
    <w:rsid w:val="00BE5955"/>
    <w:rsid w:val="00BF4AAA"/>
    <w:rsid w:val="00BF7334"/>
    <w:rsid w:val="00C02CB1"/>
    <w:rsid w:val="00C068E9"/>
    <w:rsid w:val="00C11EF6"/>
    <w:rsid w:val="00C3321F"/>
    <w:rsid w:val="00C37A71"/>
    <w:rsid w:val="00C462B2"/>
    <w:rsid w:val="00C54DAE"/>
    <w:rsid w:val="00C80A5A"/>
    <w:rsid w:val="00C82876"/>
    <w:rsid w:val="00C87612"/>
    <w:rsid w:val="00C92F21"/>
    <w:rsid w:val="00C96663"/>
    <w:rsid w:val="00CA3DED"/>
    <w:rsid w:val="00CA5A1A"/>
    <w:rsid w:val="00CB7ED8"/>
    <w:rsid w:val="00CC0799"/>
    <w:rsid w:val="00CD0850"/>
    <w:rsid w:val="00CE17AA"/>
    <w:rsid w:val="00CE205C"/>
    <w:rsid w:val="00CE7BF0"/>
    <w:rsid w:val="00CF3C74"/>
    <w:rsid w:val="00CF4C94"/>
    <w:rsid w:val="00CF5FAB"/>
    <w:rsid w:val="00D031EC"/>
    <w:rsid w:val="00D45332"/>
    <w:rsid w:val="00D57426"/>
    <w:rsid w:val="00D675FB"/>
    <w:rsid w:val="00D75A5A"/>
    <w:rsid w:val="00D82D45"/>
    <w:rsid w:val="00D83B08"/>
    <w:rsid w:val="00D91CE7"/>
    <w:rsid w:val="00D9765A"/>
    <w:rsid w:val="00DC42D4"/>
    <w:rsid w:val="00DC52CB"/>
    <w:rsid w:val="00DD275E"/>
    <w:rsid w:val="00DD3EF0"/>
    <w:rsid w:val="00DD6123"/>
    <w:rsid w:val="00DD74B0"/>
    <w:rsid w:val="00DF33A3"/>
    <w:rsid w:val="00DF4257"/>
    <w:rsid w:val="00DF443A"/>
    <w:rsid w:val="00E04389"/>
    <w:rsid w:val="00E05A02"/>
    <w:rsid w:val="00E14847"/>
    <w:rsid w:val="00E220B0"/>
    <w:rsid w:val="00E2370F"/>
    <w:rsid w:val="00E40EE0"/>
    <w:rsid w:val="00E413CA"/>
    <w:rsid w:val="00E57D21"/>
    <w:rsid w:val="00E80378"/>
    <w:rsid w:val="00E93E1D"/>
    <w:rsid w:val="00E979B3"/>
    <w:rsid w:val="00EB5FAE"/>
    <w:rsid w:val="00EB62C3"/>
    <w:rsid w:val="00EC4B8A"/>
    <w:rsid w:val="00EC54C4"/>
    <w:rsid w:val="00EC7D1E"/>
    <w:rsid w:val="00ED2E9B"/>
    <w:rsid w:val="00EE0ED1"/>
    <w:rsid w:val="00EE6949"/>
    <w:rsid w:val="00F221F6"/>
    <w:rsid w:val="00F260ED"/>
    <w:rsid w:val="00F27C87"/>
    <w:rsid w:val="00F36C31"/>
    <w:rsid w:val="00F4562E"/>
    <w:rsid w:val="00F54B86"/>
    <w:rsid w:val="00F56839"/>
    <w:rsid w:val="00F61FD3"/>
    <w:rsid w:val="00F62900"/>
    <w:rsid w:val="00F7009C"/>
    <w:rsid w:val="00F76399"/>
    <w:rsid w:val="00F81B06"/>
    <w:rsid w:val="00F921AC"/>
    <w:rsid w:val="00F947D0"/>
    <w:rsid w:val="00FB2704"/>
    <w:rsid w:val="00FD5A0A"/>
    <w:rsid w:val="00FD7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1F"/>
    <w:pPr>
      <w:spacing w:after="120" w:line="280" w:lineRule="exact"/>
    </w:pPr>
    <w:rPr>
      <w:rFonts w:ascii="Arial" w:eastAsiaTheme="minorEastAsia" w:hAnsi="Arial"/>
      <w:szCs w:val="24"/>
      <w:lang w:val="en-US"/>
    </w:rPr>
  </w:style>
  <w:style w:type="paragraph" w:styleId="Heading2">
    <w:name w:val="heading 2"/>
    <w:basedOn w:val="Normal"/>
    <w:next w:val="Normal"/>
    <w:link w:val="Heading2Char"/>
    <w:uiPriority w:val="9"/>
    <w:unhideWhenUsed/>
    <w:qFormat/>
    <w:rsid w:val="00C92F21"/>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3B"/>
    <w:pPr>
      <w:tabs>
        <w:tab w:val="center" w:pos="4680"/>
        <w:tab w:val="right" w:pos="9360"/>
      </w:tabs>
    </w:pPr>
  </w:style>
  <w:style w:type="character" w:customStyle="1" w:styleId="HeaderChar">
    <w:name w:val="Header Char"/>
    <w:basedOn w:val="DefaultParagraphFont"/>
    <w:link w:val="Header"/>
    <w:uiPriority w:val="99"/>
    <w:rsid w:val="0025363B"/>
  </w:style>
  <w:style w:type="paragraph" w:styleId="Footer">
    <w:name w:val="footer"/>
    <w:basedOn w:val="Normal"/>
    <w:link w:val="FooterChar"/>
    <w:uiPriority w:val="99"/>
    <w:unhideWhenUsed/>
    <w:rsid w:val="0025363B"/>
    <w:pPr>
      <w:tabs>
        <w:tab w:val="center" w:pos="4680"/>
        <w:tab w:val="right" w:pos="9360"/>
      </w:tabs>
    </w:pPr>
  </w:style>
  <w:style w:type="character" w:customStyle="1" w:styleId="FooterChar">
    <w:name w:val="Footer Char"/>
    <w:basedOn w:val="DefaultParagraphFont"/>
    <w:link w:val="Footer"/>
    <w:uiPriority w:val="99"/>
    <w:rsid w:val="0025363B"/>
  </w:style>
  <w:style w:type="paragraph" w:styleId="BalloonText">
    <w:name w:val="Balloon Text"/>
    <w:basedOn w:val="Normal"/>
    <w:link w:val="BalloonTextChar"/>
    <w:uiPriority w:val="99"/>
    <w:semiHidden/>
    <w:unhideWhenUsed/>
    <w:rsid w:val="0025363B"/>
    <w:rPr>
      <w:rFonts w:ascii="Tahoma" w:hAnsi="Tahoma" w:cs="Tahoma"/>
      <w:sz w:val="16"/>
      <w:szCs w:val="16"/>
    </w:rPr>
  </w:style>
  <w:style w:type="character" w:customStyle="1" w:styleId="BalloonTextChar">
    <w:name w:val="Balloon Text Char"/>
    <w:basedOn w:val="DefaultParagraphFont"/>
    <w:link w:val="BalloonText"/>
    <w:uiPriority w:val="99"/>
    <w:semiHidden/>
    <w:rsid w:val="0025363B"/>
    <w:rPr>
      <w:rFonts w:ascii="Tahoma" w:hAnsi="Tahoma" w:cs="Tahoma"/>
      <w:sz w:val="16"/>
      <w:szCs w:val="16"/>
    </w:rPr>
  </w:style>
  <w:style w:type="paragraph" w:styleId="NoSpacing">
    <w:name w:val="No Spacing"/>
    <w:link w:val="NoSpacingChar"/>
    <w:uiPriority w:val="1"/>
    <w:qFormat/>
    <w:rsid w:val="006C4BE9"/>
    <w:pPr>
      <w:spacing w:after="0" w:line="240" w:lineRule="auto"/>
    </w:pPr>
    <w:rPr>
      <w:lang w:val="en-US"/>
    </w:rPr>
  </w:style>
  <w:style w:type="character" w:customStyle="1" w:styleId="NoSpacingChar">
    <w:name w:val="No Spacing Char"/>
    <w:link w:val="NoSpacing"/>
    <w:uiPriority w:val="1"/>
    <w:rsid w:val="00AD76E2"/>
    <w:rPr>
      <w:lang w:val="en-US"/>
    </w:rPr>
  </w:style>
  <w:style w:type="paragraph" w:styleId="ListParagraph">
    <w:name w:val="List Paragraph"/>
    <w:aliases w:val="BN 1,TOC style,lp1,Bullet List - spacing,Bullet,List level 1,1st Level Bullet,Bullet List,FooterText,Paperitemletter,Dot pt,Liste 1,Bullets 1"/>
    <w:basedOn w:val="Normal"/>
    <w:link w:val="ListParagraphChar"/>
    <w:uiPriority w:val="34"/>
    <w:qFormat/>
    <w:rsid w:val="00AD76E2"/>
    <w:pPr>
      <w:ind w:left="720"/>
      <w:contextualSpacing/>
    </w:pPr>
    <w:rPr>
      <w:rFonts w:eastAsiaTheme="minorHAnsi"/>
      <w:szCs w:val="22"/>
      <w:lang w:val="en-CA"/>
    </w:rPr>
  </w:style>
  <w:style w:type="character" w:customStyle="1" w:styleId="ListParagraphChar">
    <w:name w:val="List Paragraph Char"/>
    <w:aliases w:val="BN 1 Char,TOC style Char,lp1 Char,Bullet List - spacing Char,Bullet Char,List level 1 Char,1st Level Bullet Char,Bullet List Char,FooterText Char,Paperitemletter Char,Dot pt Char,Liste 1 Char,Bullets 1 Char"/>
    <w:link w:val="ListParagraph"/>
    <w:uiPriority w:val="34"/>
    <w:locked/>
    <w:rsid w:val="00AD76E2"/>
    <w:rPr>
      <w:rFonts w:ascii="Arial" w:hAnsi="Arial"/>
    </w:rPr>
  </w:style>
  <w:style w:type="character" w:styleId="CommentReference">
    <w:name w:val="annotation reference"/>
    <w:basedOn w:val="DefaultParagraphFont"/>
    <w:uiPriority w:val="99"/>
    <w:semiHidden/>
    <w:unhideWhenUsed/>
    <w:rsid w:val="00DD3EF0"/>
    <w:rPr>
      <w:sz w:val="16"/>
      <w:szCs w:val="16"/>
    </w:rPr>
  </w:style>
  <w:style w:type="paragraph" w:styleId="CommentText">
    <w:name w:val="annotation text"/>
    <w:basedOn w:val="Normal"/>
    <w:link w:val="CommentTextChar"/>
    <w:uiPriority w:val="99"/>
    <w:unhideWhenUsed/>
    <w:rsid w:val="00DD3EF0"/>
    <w:rPr>
      <w:sz w:val="20"/>
      <w:szCs w:val="20"/>
    </w:rPr>
  </w:style>
  <w:style w:type="character" w:customStyle="1" w:styleId="CommentTextChar">
    <w:name w:val="Comment Text Char"/>
    <w:basedOn w:val="DefaultParagraphFont"/>
    <w:link w:val="CommentText"/>
    <w:uiPriority w:val="99"/>
    <w:rsid w:val="00DD3EF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D3EF0"/>
    <w:rPr>
      <w:b/>
      <w:bCs/>
    </w:rPr>
  </w:style>
  <w:style w:type="character" w:customStyle="1" w:styleId="CommentSubjectChar">
    <w:name w:val="Comment Subject Char"/>
    <w:basedOn w:val="CommentTextChar"/>
    <w:link w:val="CommentSubject"/>
    <w:uiPriority w:val="99"/>
    <w:semiHidden/>
    <w:rsid w:val="00DD3EF0"/>
    <w:rPr>
      <w:rFonts w:eastAsiaTheme="minorEastAsia"/>
      <w:b/>
      <w:bCs/>
      <w:sz w:val="20"/>
      <w:szCs w:val="20"/>
      <w:lang w:val="en-US"/>
    </w:rPr>
  </w:style>
  <w:style w:type="paragraph" w:styleId="Revision">
    <w:name w:val="Revision"/>
    <w:hidden/>
    <w:uiPriority w:val="99"/>
    <w:semiHidden/>
    <w:rsid w:val="00DD3EF0"/>
    <w:pPr>
      <w:spacing w:after="0" w:line="240" w:lineRule="auto"/>
    </w:pPr>
    <w:rPr>
      <w:rFonts w:eastAsiaTheme="minorEastAsia"/>
      <w:sz w:val="24"/>
      <w:szCs w:val="24"/>
      <w:lang w:val="en-US"/>
    </w:rPr>
  </w:style>
  <w:style w:type="character" w:styleId="Hyperlink">
    <w:name w:val="Hyperlink"/>
    <w:basedOn w:val="DefaultParagraphFont"/>
    <w:uiPriority w:val="99"/>
    <w:unhideWhenUsed/>
    <w:rsid w:val="0065311D"/>
    <w:rPr>
      <w:color w:val="0000FF" w:themeColor="hyperlink"/>
      <w:u w:val="single"/>
    </w:rPr>
  </w:style>
  <w:style w:type="paragraph" w:customStyle="1" w:styleId="Default">
    <w:name w:val="Default"/>
    <w:rsid w:val="0081403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B846B5"/>
    <w:rPr>
      <w:rFonts w:ascii="Calibri" w:eastAsiaTheme="minorHAnsi" w:hAnsi="Calibri"/>
      <w:szCs w:val="21"/>
      <w:lang w:val="en-CA"/>
    </w:rPr>
  </w:style>
  <w:style w:type="character" w:customStyle="1" w:styleId="PlainTextChar">
    <w:name w:val="Plain Text Char"/>
    <w:basedOn w:val="DefaultParagraphFont"/>
    <w:link w:val="PlainText"/>
    <w:uiPriority w:val="99"/>
    <w:rsid w:val="00B846B5"/>
    <w:rPr>
      <w:rFonts w:ascii="Calibri" w:hAnsi="Calibri"/>
      <w:szCs w:val="21"/>
    </w:rPr>
  </w:style>
  <w:style w:type="paragraph" w:styleId="NormalWeb">
    <w:name w:val="Normal (Web)"/>
    <w:basedOn w:val="Normal"/>
    <w:uiPriority w:val="99"/>
    <w:unhideWhenUsed/>
    <w:rsid w:val="00106ACD"/>
    <w:pPr>
      <w:spacing w:before="100" w:beforeAutospacing="1" w:after="100" w:afterAutospacing="1"/>
    </w:pPr>
    <w:rPr>
      <w:rFonts w:ascii="Times New Roman" w:eastAsia="Times New Roman" w:hAnsi="Times New Roman" w:cs="Times New Roman"/>
      <w:lang w:val="en-CA" w:eastAsia="en-CA"/>
    </w:rPr>
  </w:style>
  <w:style w:type="character" w:styleId="FollowedHyperlink">
    <w:name w:val="FollowedHyperlink"/>
    <w:basedOn w:val="DefaultParagraphFont"/>
    <w:uiPriority w:val="99"/>
    <w:semiHidden/>
    <w:unhideWhenUsed/>
    <w:rsid w:val="00AF2084"/>
    <w:rPr>
      <w:color w:val="800080" w:themeColor="followedHyperlink"/>
      <w:u w:val="single"/>
    </w:rPr>
  </w:style>
  <w:style w:type="character" w:customStyle="1" w:styleId="apple-converted-space">
    <w:name w:val="apple-converted-space"/>
    <w:basedOn w:val="DefaultParagraphFont"/>
    <w:rsid w:val="00AD2160"/>
  </w:style>
  <w:style w:type="character" w:customStyle="1" w:styleId="Heading2Char">
    <w:name w:val="Heading 2 Char"/>
    <w:basedOn w:val="DefaultParagraphFont"/>
    <w:link w:val="Heading2"/>
    <w:uiPriority w:val="9"/>
    <w:rsid w:val="00C92F2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1F"/>
    <w:pPr>
      <w:spacing w:after="120" w:line="280" w:lineRule="exact"/>
    </w:pPr>
    <w:rPr>
      <w:rFonts w:ascii="Arial" w:eastAsiaTheme="minorEastAsia" w:hAnsi="Arial"/>
      <w:szCs w:val="24"/>
      <w:lang w:val="en-US"/>
    </w:rPr>
  </w:style>
  <w:style w:type="paragraph" w:styleId="Heading2">
    <w:name w:val="heading 2"/>
    <w:basedOn w:val="Normal"/>
    <w:next w:val="Normal"/>
    <w:link w:val="Heading2Char"/>
    <w:uiPriority w:val="9"/>
    <w:unhideWhenUsed/>
    <w:qFormat/>
    <w:rsid w:val="00C92F21"/>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3B"/>
    <w:pPr>
      <w:tabs>
        <w:tab w:val="center" w:pos="4680"/>
        <w:tab w:val="right" w:pos="9360"/>
      </w:tabs>
    </w:pPr>
  </w:style>
  <w:style w:type="character" w:customStyle="1" w:styleId="HeaderChar">
    <w:name w:val="Header Char"/>
    <w:basedOn w:val="DefaultParagraphFont"/>
    <w:link w:val="Header"/>
    <w:uiPriority w:val="99"/>
    <w:rsid w:val="0025363B"/>
  </w:style>
  <w:style w:type="paragraph" w:styleId="Footer">
    <w:name w:val="footer"/>
    <w:basedOn w:val="Normal"/>
    <w:link w:val="FooterChar"/>
    <w:uiPriority w:val="99"/>
    <w:unhideWhenUsed/>
    <w:rsid w:val="0025363B"/>
    <w:pPr>
      <w:tabs>
        <w:tab w:val="center" w:pos="4680"/>
        <w:tab w:val="right" w:pos="9360"/>
      </w:tabs>
    </w:pPr>
  </w:style>
  <w:style w:type="character" w:customStyle="1" w:styleId="FooterChar">
    <w:name w:val="Footer Char"/>
    <w:basedOn w:val="DefaultParagraphFont"/>
    <w:link w:val="Footer"/>
    <w:uiPriority w:val="99"/>
    <w:rsid w:val="0025363B"/>
  </w:style>
  <w:style w:type="paragraph" w:styleId="BalloonText">
    <w:name w:val="Balloon Text"/>
    <w:basedOn w:val="Normal"/>
    <w:link w:val="BalloonTextChar"/>
    <w:uiPriority w:val="99"/>
    <w:semiHidden/>
    <w:unhideWhenUsed/>
    <w:rsid w:val="0025363B"/>
    <w:rPr>
      <w:rFonts w:ascii="Tahoma" w:hAnsi="Tahoma" w:cs="Tahoma"/>
      <w:sz w:val="16"/>
      <w:szCs w:val="16"/>
    </w:rPr>
  </w:style>
  <w:style w:type="character" w:customStyle="1" w:styleId="BalloonTextChar">
    <w:name w:val="Balloon Text Char"/>
    <w:basedOn w:val="DefaultParagraphFont"/>
    <w:link w:val="BalloonText"/>
    <w:uiPriority w:val="99"/>
    <w:semiHidden/>
    <w:rsid w:val="0025363B"/>
    <w:rPr>
      <w:rFonts w:ascii="Tahoma" w:hAnsi="Tahoma" w:cs="Tahoma"/>
      <w:sz w:val="16"/>
      <w:szCs w:val="16"/>
    </w:rPr>
  </w:style>
  <w:style w:type="paragraph" w:styleId="NoSpacing">
    <w:name w:val="No Spacing"/>
    <w:link w:val="NoSpacingChar"/>
    <w:uiPriority w:val="1"/>
    <w:qFormat/>
    <w:rsid w:val="006C4BE9"/>
    <w:pPr>
      <w:spacing w:after="0" w:line="240" w:lineRule="auto"/>
    </w:pPr>
    <w:rPr>
      <w:lang w:val="en-US"/>
    </w:rPr>
  </w:style>
  <w:style w:type="character" w:customStyle="1" w:styleId="NoSpacingChar">
    <w:name w:val="No Spacing Char"/>
    <w:link w:val="NoSpacing"/>
    <w:uiPriority w:val="1"/>
    <w:rsid w:val="00AD76E2"/>
    <w:rPr>
      <w:lang w:val="en-US"/>
    </w:rPr>
  </w:style>
  <w:style w:type="paragraph" w:styleId="ListParagraph">
    <w:name w:val="List Paragraph"/>
    <w:aliases w:val="BN 1,TOC style,lp1,Bullet List - spacing,Bullet,List level 1,1st Level Bullet,Bullet List,FooterText,Paperitemletter,Dot pt,Liste 1,Bullets 1"/>
    <w:basedOn w:val="Normal"/>
    <w:link w:val="ListParagraphChar"/>
    <w:uiPriority w:val="34"/>
    <w:qFormat/>
    <w:rsid w:val="00AD76E2"/>
    <w:pPr>
      <w:ind w:left="720"/>
      <w:contextualSpacing/>
    </w:pPr>
    <w:rPr>
      <w:rFonts w:eastAsiaTheme="minorHAnsi"/>
      <w:szCs w:val="22"/>
      <w:lang w:val="en-CA"/>
    </w:rPr>
  </w:style>
  <w:style w:type="character" w:customStyle="1" w:styleId="ListParagraphChar">
    <w:name w:val="List Paragraph Char"/>
    <w:aliases w:val="BN 1 Char,TOC style Char,lp1 Char,Bullet List - spacing Char,Bullet Char,List level 1 Char,1st Level Bullet Char,Bullet List Char,FooterText Char,Paperitemletter Char,Dot pt Char,Liste 1 Char,Bullets 1 Char"/>
    <w:link w:val="ListParagraph"/>
    <w:uiPriority w:val="34"/>
    <w:locked/>
    <w:rsid w:val="00AD76E2"/>
    <w:rPr>
      <w:rFonts w:ascii="Arial" w:hAnsi="Arial"/>
    </w:rPr>
  </w:style>
  <w:style w:type="character" w:styleId="CommentReference">
    <w:name w:val="annotation reference"/>
    <w:basedOn w:val="DefaultParagraphFont"/>
    <w:uiPriority w:val="99"/>
    <w:semiHidden/>
    <w:unhideWhenUsed/>
    <w:rsid w:val="00DD3EF0"/>
    <w:rPr>
      <w:sz w:val="16"/>
      <w:szCs w:val="16"/>
    </w:rPr>
  </w:style>
  <w:style w:type="paragraph" w:styleId="CommentText">
    <w:name w:val="annotation text"/>
    <w:basedOn w:val="Normal"/>
    <w:link w:val="CommentTextChar"/>
    <w:uiPriority w:val="99"/>
    <w:unhideWhenUsed/>
    <w:rsid w:val="00DD3EF0"/>
    <w:rPr>
      <w:sz w:val="20"/>
      <w:szCs w:val="20"/>
    </w:rPr>
  </w:style>
  <w:style w:type="character" w:customStyle="1" w:styleId="CommentTextChar">
    <w:name w:val="Comment Text Char"/>
    <w:basedOn w:val="DefaultParagraphFont"/>
    <w:link w:val="CommentText"/>
    <w:uiPriority w:val="99"/>
    <w:rsid w:val="00DD3EF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D3EF0"/>
    <w:rPr>
      <w:b/>
      <w:bCs/>
    </w:rPr>
  </w:style>
  <w:style w:type="character" w:customStyle="1" w:styleId="CommentSubjectChar">
    <w:name w:val="Comment Subject Char"/>
    <w:basedOn w:val="CommentTextChar"/>
    <w:link w:val="CommentSubject"/>
    <w:uiPriority w:val="99"/>
    <w:semiHidden/>
    <w:rsid w:val="00DD3EF0"/>
    <w:rPr>
      <w:rFonts w:eastAsiaTheme="minorEastAsia"/>
      <w:b/>
      <w:bCs/>
      <w:sz w:val="20"/>
      <w:szCs w:val="20"/>
      <w:lang w:val="en-US"/>
    </w:rPr>
  </w:style>
  <w:style w:type="paragraph" w:styleId="Revision">
    <w:name w:val="Revision"/>
    <w:hidden/>
    <w:uiPriority w:val="99"/>
    <w:semiHidden/>
    <w:rsid w:val="00DD3EF0"/>
    <w:pPr>
      <w:spacing w:after="0" w:line="240" w:lineRule="auto"/>
    </w:pPr>
    <w:rPr>
      <w:rFonts w:eastAsiaTheme="minorEastAsia"/>
      <w:sz w:val="24"/>
      <w:szCs w:val="24"/>
      <w:lang w:val="en-US"/>
    </w:rPr>
  </w:style>
  <w:style w:type="character" w:styleId="Hyperlink">
    <w:name w:val="Hyperlink"/>
    <w:basedOn w:val="DefaultParagraphFont"/>
    <w:uiPriority w:val="99"/>
    <w:unhideWhenUsed/>
    <w:rsid w:val="0065311D"/>
    <w:rPr>
      <w:color w:val="0000FF" w:themeColor="hyperlink"/>
      <w:u w:val="single"/>
    </w:rPr>
  </w:style>
  <w:style w:type="paragraph" w:customStyle="1" w:styleId="Default">
    <w:name w:val="Default"/>
    <w:rsid w:val="0081403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B846B5"/>
    <w:rPr>
      <w:rFonts w:ascii="Calibri" w:eastAsiaTheme="minorHAnsi" w:hAnsi="Calibri"/>
      <w:szCs w:val="21"/>
      <w:lang w:val="en-CA"/>
    </w:rPr>
  </w:style>
  <w:style w:type="character" w:customStyle="1" w:styleId="PlainTextChar">
    <w:name w:val="Plain Text Char"/>
    <w:basedOn w:val="DefaultParagraphFont"/>
    <w:link w:val="PlainText"/>
    <w:uiPriority w:val="99"/>
    <w:rsid w:val="00B846B5"/>
    <w:rPr>
      <w:rFonts w:ascii="Calibri" w:hAnsi="Calibri"/>
      <w:szCs w:val="21"/>
    </w:rPr>
  </w:style>
  <w:style w:type="paragraph" w:styleId="NormalWeb">
    <w:name w:val="Normal (Web)"/>
    <w:basedOn w:val="Normal"/>
    <w:uiPriority w:val="99"/>
    <w:unhideWhenUsed/>
    <w:rsid w:val="00106ACD"/>
    <w:pPr>
      <w:spacing w:before="100" w:beforeAutospacing="1" w:after="100" w:afterAutospacing="1"/>
    </w:pPr>
    <w:rPr>
      <w:rFonts w:ascii="Times New Roman" w:eastAsia="Times New Roman" w:hAnsi="Times New Roman" w:cs="Times New Roman"/>
      <w:lang w:val="en-CA" w:eastAsia="en-CA"/>
    </w:rPr>
  </w:style>
  <w:style w:type="character" w:styleId="FollowedHyperlink">
    <w:name w:val="FollowedHyperlink"/>
    <w:basedOn w:val="DefaultParagraphFont"/>
    <w:uiPriority w:val="99"/>
    <w:semiHidden/>
    <w:unhideWhenUsed/>
    <w:rsid w:val="00AF2084"/>
    <w:rPr>
      <w:color w:val="800080" w:themeColor="followedHyperlink"/>
      <w:u w:val="single"/>
    </w:rPr>
  </w:style>
  <w:style w:type="character" w:customStyle="1" w:styleId="apple-converted-space">
    <w:name w:val="apple-converted-space"/>
    <w:basedOn w:val="DefaultParagraphFont"/>
    <w:rsid w:val="00AD2160"/>
  </w:style>
  <w:style w:type="character" w:customStyle="1" w:styleId="Heading2Char">
    <w:name w:val="Heading 2 Char"/>
    <w:basedOn w:val="DefaultParagraphFont"/>
    <w:link w:val="Heading2"/>
    <w:uiPriority w:val="9"/>
    <w:rsid w:val="00C92F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197">
      <w:bodyDiv w:val="1"/>
      <w:marLeft w:val="0"/>
      <w:marRight w:val="0"/>
      <w:marTop w:val="0"/>
      <w:marBottom w:val="0"/>
      <w:divBdr>
        <w:top w:val="none" w:sz="0" w:space="0" w:color="auto"/>
        <w:left w:val="none" w:sz="0" w:space="0" w:color="auto"/>
        <w:bottom w:val="none" w:sz="0" w:space="0" w:color="auto"/>
        <w:right w:val="none" w:sz="0" w:space="0" w:color="auto"/>
      </w:divBdr>
    </w:div>
    <w:div w:id="281957322">
      <w:bodyDiv w:val="1"/>
      <w:marLeft w:val="30"/>
      <w:marRight w:val="30"/>
      <w:marTop w:val="0"/>
      <w:marBottom w:val="0"/>
      <w:divBdr>
        <w:top w:val="none" w:sz="0" w:space="0" w:color="auto"/>
        <w:left w:val="none" w:sz="0" w:space="0" w:color="auto"/>
        <w:bottom w:val="none" w:sz="0" w:space="0" w:color="auto"/>
        <w:right w:val="none" w:sz="0" w:space="0" w:color="auto"/>
      </w:divBdr>
      <w:divsChild>
        <w:div w:id="1437483413">
          <w:marLeft w:val="0"/>
          <w:marRight w:val="0"/>
          <w:marTop w:val="0"/>
          <w:marBottom w:val="0"/>
          <w:divBdr>
            <w:top w:val="none" w:sz="0" w:space="0" w:color="auto"/>
            <w:left w:val="none" w:sz="0" w:space="0" w:color="auto"/>
            <w:bottom w:val="none" w:sz="0" w:space="0" w:color="auto"/>
            <w:right w:val="none" w:sz="0" w:space="0" w:color="auto"/>
          </w:divBdr>
          <w:divsChild>
            <w:div w:id="99765846">
              <w:marLeft w:val="0"/>
              <w:marRight w:val="0"/>
              <w:marTop w:val="0"/>
              <w:marBottom w:val="0"/>
              <w:divBdr>
                <w:top w:val="none" w:sz="0" w:space="0" w:color="auto"/>
                <w:left w:val="none" w:sz="0" w:space="0" w:color="auto"/>
                <w:bottom w:val="none" w:sz="0" w:space="0" w:color="auto"/>
                <w:right w:val="none" w:sz="0" w:space="0" w:color="auto"/>
              </w:divBdr>
              <w:divsChild>
                <w:div w:id="443304004">
                  <w:marLeft w:val="180"/>
                  <w:marRight w:val="0"/>
                  <w:marTop w:val="0"/>
                  <w:marBottom w:val="0"/>
                  <w:divBdr>
                    <w:top w:val="none" w:sz="0" w:space="0" w:color="auto"/>
                    <w:left w:val="none" w:sz="0" w:space="0" w:color="auto"/>
                    <w:bottom w:val="none" w:sz="0" w:space="0" w:color="auto"/>
                    <w:right w:val="none" w:sz="0" w:space="0" w:color="auto"/>
                  </w:divBdr>
                  <w:divsChild>
                    <w:div w:id="14935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3547">
      <w:bodyDiv w:val="1"/>
      <w:marLeft w:val="0"/>
      <w:marRight w:val="0"/>
      <w:marTop w:val="0"/>
      <w:marBottom w:val="0"/>
      <w:divBdr>
        <w:top w:val="none" w:sz="0" w:space="0" w:color="auto"/>
        <w:left w:val="none" w:sz="0" w:space="0" w:color="auto"/>
        <w:bottom w:val="none" w:sz="0" w:space="0" w:color="auto"/>
        <w:right w:val="none" w:sz="0" w:space="0" w:color="auto"/>
      </w:divBdr>
    </w:div>
    <w:div w:id="805781719">
      <w:bodyDiv w:val="1"/>
      <w:marLeft w:val="0"/>
      <w:marRight w:val="0"/>
      <w:marTop w:val="0"/>
      <w:marBottom w:val="0"/>
      <w:divBdr>
        <w:top w:val="none" w:sz="0" w:space="0" w:color="auto"/>
        <w:left w:val="none" w:sz="0" w:space="0" w:color="auto"/>
        <w:bottom w:val="none" w:sz="0" w:space="0" w:color="auto"/>
        <w:right w:val="none" w:sz="0" w:space="0" w:color="auto"/>
      </w:divBdr>
    </w:div>
    <w:div w:id="976180490">
      <w:bodyDiv w:val="1"/>
      <w:marLeft w:val="0"/>
      <w:marRight w:val="0"/>
      <w:marTop w:val="0"/>
      <w:marBottom w:val="0"/>
      <w:divBdr>
        <w:top w:val="none" w:sz="0" w:space="0" w:color="auto"/>
        <w:left w:val="none" w:sz="0" w:space="0" w:color="auto"/>
        <w:bottom w:val="none" w:sz="0" w:space="0" w:color="auto"/>
        <w:right w:val="none" w:sz="0" w:space="0" w:color="auto"/>
      </w:divBdr>
    </w:div>
    <w:div w:id="998340313">
      <w:bodyDiv w:val="1"/>
      <w:marLeft w:val="0"/>
      <w:marRight w:val="0"/>
      <w:marTop w:val="0"/>
      <w:marBottom w:val="0"/>
      <w:divBdr>
        <w:top w:val="none" w:sz="0" w:space="0" w:color="auto"/>
        <w:left w:val="none" w:sz="0" w:space="0" w:color="auto"/>
        <w:bottom w:val="none" w:sz="0" w:space="0" w:color="auto"/>
        <w:right w:val="none" w:sz="0" w:space="0" w:color="auto"/>
      </w:divBdr>
    </w:div>
    <w:div w:id="1216894580">
      <w:bodyDiv w:val="1"/>
      <w:marLeft w:val="0"/>
      <w:marRight w:val="0"/>
      <w:marTop w:val="0"/>
      <w:marBottom w:val="0"/>
      <w:divBdr>
        <w:top w:val="none" w:sz="0" w:space="0" w:color="auto"/>
        <w:left w:val="none" w:sz="0" w:space="0" w:color="auto"/>
        <w:bottom w:val="none" w:sz="0" w:space="0" w:color="auto"/>
        <w:right w:val="none" w:sz="0" w:space="0" w:color="auto"/>
      </w:divBdr>
    </w:div>
    <w:div w:id="1238202403">
      <w:bodyDiv w:val="1"/>
      <w:marLeft w:val="0"/>
      <w:marRight w:val="0"/>
      <w:marTop w:val="0"/>
      <w:marBottom w:val="0"/>
      <w:divBdr>
        <w:top w:val="none" w:sz="0" w:space="0" w:color="auto"/>
        <w:left w:val="none" w:sz="0" w:space="0" w:color="auto"/>
        <w:bottom w:val="none" w:sz="0" w:space="0" w:color="auto"/>
        <w:right w:val="none" w:sz="0" w:space="0" w:color="auto"/>
      </w:divBdr>
    </w:div>
    <w:div w:id="1286156655">
      <w:bodyDiv w:val="1"/>
      <w:marLeft w:val="0"/>
      <w:marRight w:val="0"/>
      <w:marTop w:val="0"/>
      <w:marBottom w:val="0"/>
      <w:divBdr>
        <w:top w:val="none" w:sz="0" w:space="0" w:color="auto"/>
        <w:left w:val="none" w:sz="0" w:space="0" w:color="auto"/>
        <w:bottom w:val="none" w:sz="0" w:space="0" w:color="auto"/>
        <w:right w:val="none" w:sz="0" w:space="0" w:color="auto"/>
      </w:divBdr>
    </w:div>
    <w:div w:id="1548882373">
      <w:bodyDiv w:val="1"/>
      <w:marLeft w:val="0"/>
      <w:marRight w:val="0"/>
      <w:marTop w:val="0"/>
      <w:marBottom w:val="0"/>
      <w:divBdr>
        <w:top w:val="none" w:sz="0" w:space="0" w:color="auto"/>
        <w:left w:val="none" w:sz="0" w:space="0" w:color="auto"/>
        <w:bottom w:val="none" w:sz="0" w:space="0" w:color="auto"/>
        <w:right w:val="none" w:sz="0" w:space="0" w:color="auto"/>
      </w:divBdr>
    </w:div>
    <w:div w:id="1733115564">
      <w:bodyDiv w:val="1"/>
      <w:marLeft w:val="0"/>
      <w:marRight w:val="0"/>
      <w:marTop w:val="0"/>
      <w:marBottom w:val="0"/>
      <w:divBdr>
        <w:top w:val="none" w:sz="0" w:space="0" w:color="auto"/>
        <w:left w:val="none" w:sz="0" w:space="0" w:color="auto"/>
        <w:bottom w:val="none" w:sz="0" w:space="0" w:color="auto"/>
        <w:right w:val="none" w:sz="0" w:space="0" w:color="auto"/>
      </w:divBdr>
    </w:div>
    <w:div w:id="1761682582">
      <w:bodyDiv w:val="1"/>
      <w:marLeft w:val="0"/>
      <w:marRight w:val="0"/>
      <w:marTop w:val="0"/>
      <w:marBottom w:val="0"/>
      <w:divBdr>
        <w:top w:val="none" w:sz="0" w:space="0" w:color="auto"/>
        <w:left w:val="none" w:sz="0" w:space="0" w:color="auto"/>
        <w:bottom w:val="none" w:sz="0" w:space="0" w:color="auto"/>
        <w:right w:val="none" w:sz="0" w:space="0" w:color="auto"/>
      </w:divBdr>
      <w:divsChild>
        <w:div w:id="1704287638">
          <w:marLeft w:val="0"/>
          <w:marRight w:val="0"/>
          <w:marTop w:val="0"/>
          <w:marBottom w:val="0"/>
          <w:divBdr>
            <w:top w:val="none" w:sz="0" w:space="0" w:color="auto"/>
            <w:left w:val="none" w:sz="0" w:space="0" w:color="auto"/>
            <w:bottom w:val="none" w:sz="0" w:space="0" w:color="auto"/>
            <w:right w:val="none" w:sz="0" w:space="0" w:color="auto"/>
          </w:divBdr>
          <w:divsChild>
            <w:div w:id="2077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6110">
      <w:bodyDiv w:val="1"/>
      <w:marLeft w:val="0"/>
      <w:marRight w:val="0"/>
      <w:marTop w:val="0"/>
      <w:marBottom w:val="0"/>
      <w:divBdr>
        <w:top w:val="none" w:sz="0" w:space="0" w:color="auto"/>
        <w:left w:val="none" w:sz="0" w:space="0" w:color="auto"/>
        <w:bottom w:val="none" w:sz="0" w:space="0" w:color="auto"/>
        <w:right w:val="none" w:sz="0" w:space="0" w:color="auto"/>
      </w:divBdr>
    </w:div>
    <w:div w:id="19875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tecproject.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tec@bchydro.co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sitecprojec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www.sitecprojec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itecproject.com/sites/default/files/construction-environmental-management-plan.pdf" TargetMode="External"/><Relationship Id="rId14" Type="http://schemas.openxmlformats.org/officeDocument/2006/relationships/hyperlink" Target="https://twitter.com/sitecproject?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3A69-E913-4121-9F03-18BDAF3A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 Hydro</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Fitzsimmons, Craig</dc:creator>
  <cp:lastModifiedBy>Tang-Graham, Frances</cp:lastModifiedBy>
  <cp:revision>4</cp:revision>
  <cp:lastPrinted>2019-09-16T22:07:00Z</cp:lastPrinted>
  <dcterms:created xsi:type="dcterms:W3CDTF">2019-10-08T17:45:00Z</dcterms:created>
  <dcterms:modified xsi:type="dcterms:W3CDTF">2019-10-09T15:30:00Z</dcterms:modified>
</cp:coreProperties>
</file>